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34DB" w14:textId="74F77735" w:rsidR="00E2545C" w:rsidRPr="00374061" w:rsidRDefault="00661B58">
      <w:pPr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4686935" wp14:editId="6D3C5241">
            <wp:simplePos x="0" y="0"/>
            <wp:positionH relativeFrom="page">
              <wp:posOffset>9140190</wp:posOffset>
            </wp:positionH>
            <wp:positionV relativeFrom="margin">
              <wp:posOffset>-901700</wp:posOffset>
            </wp:positionV>
            <wp:extent cx="1342390" cy="14033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8BD" w:rsidRPr="000448BD">
        <w:rPr>
          <w:b/>
          <w:bCs/>
          <w:sz w:val="24"/>
          <w:szCs w:val="24"/>
          <w:lang w:val="en-US"/>
        </w:rPr>
        <w:t>Farm Environment Adviser Competency Framework</w:t>
      </w:r>
      <w:r w:rsidR="000448BD">
        <w:rPr>
          <w:b/>
          <w:bCs/>
          <w:sz w:val="24"/>
          <w:szCs w:val="24"/>
          <w:lang w:val="en-US"/>
        </w:rPr>
        <w:t xml:space="preserve"> </w:t>
      </w:r>
      <w:r w:rsidR="00D137D1" w:rsidRPr="00374061">
        <w:rPr>
          <w:b/>
          <w:bCs/>
          <w:sz w:val="24"/>
          <w:szCs w:val="24"/>
          <w:lang w:val="en-US"/>
        </w:rPr>
        <w:t>– Feedback Form</w:t>
      </w:r>
    </w:p>
    <w:p w14:paraId="6451760F" w14:textId="65F2128B" w:rsidR="00D137D1" w:rsidRDefault="00D137D1">
      <w:pPr>
        <w:rPr>
          <w:lang w:val="en-US"/>
        </w:rPr>
      </w:pPr>
    </w:p>
    <w:p w14:paraId="12BE57CF" w14:textId="77777777" w:rsidR="00C07A1A" w:rsidRDefault="00C07A1A">
      <w:pPr>
        <w:rPr>
          <w:lang w:val="en-US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81"/>
        <w:gridCol w:w="10267"/>
      </w:tblGrid>
      <w:tr w:rsidR="00CE348A" w:rsidRPr="00661B58" w14:paraId="4BBB763F" w14:textId="77777777" w:rsidTr="00661B58">
        <w:tc>
          <w:tcPr>
            <w:tcW w:w="3681" w:type="dxa"/>
          </w:tcPr>
          <w:p w14:paraId="1BD0A8E9" w14:textId="0268C415" w:rsidR="00CE348A" w:rsidRPr="00661B58" w:rsidRDefault="00CE348A" w:rsidP="00661B58">
            <w:pPr>
              <w:rPr>
                <w:sz w:val="20"/>
                <w:szCs w:val="20"/>
                <w:lang w:val="en-US"/>
              </w:rPr>
            </w:pPr>
            <w:r w:rsidRPr="00661B58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0267" w:type="dxa"/>
          </w:tcPr>
          <w:p w14:paraId="2EECC12C" w14:textId="77777777" w:rsidR="00CE348A" w:rsidRPr="00661B58" w:rsidRDefault="00CE348A" w:rsidP="00661B58">
            <w:pPr>
              <w:rPr>
                <w:sz w:val="20"/>
                <w:szCs w:val="20"/>
                <w:lang w:val="en-US"/>
              </w:rPr>
            </w:pPr>
          </w:p>
        </w:tc>
      </w:tr>
      <w:tr w:rsidR="00CE348A" w:rsidRPr="00661B58" w14:paraId="3A8E1B4A" w14:textId="77777777" w:rsidTr="00661B58">
        <w:tc>
          <w:tcPr>
            <w:tcW w:w="3681" w:type="dxa"/>
          </w:tcPr>
          <w:p w14:paraId="71B430BE" w14:textId="0D67FBA3" w:rsidR="00CE348A" w:rsidRPr="00661B58" w:rsidRDefault="00CE348A" w:rsidP="00661B58">
            <w:pPr>
              <w:rPr>
                <w:sz w:val="20"/>
                <w:szCs w:val="20"/>
                <w:lang w:val="en-US"/>
              </w:rPr>
            </w:pPr>
            <w:r w:rsidRPr="00661B58">
              <w:rPr>
                <w:sz w:val="20"/>
                <w:szCs w:val="20"/>
                <w:lang w:val="en-US"/>
              </w:rPr>
              <w:t>Organisation</w:t>
            </w:r>
          </w:p>
        </w:tc>
        <w:tc>
          <w:tcPr>
            <w:tcW w:w="10267" w:type="dxa"/>
          </w:tcPr>
          <w:p w14:paraId="28BECB68" w14:textId="77777777" w:rsidR="00CE348A" w:rsidRPr="00661B58" w:rsidRDefault="00CE348A" w:rsidP="00661B58">
            <w:pPr>
              <w:rPr>
                <w:sz w:val="20"/>
                <w:szCs w:val="20"/>
                <w:lang w:val="en-US"/>
              </w:rPr>
            </w:pPr>
          </w:p>
        </w:tc>
      </w:tr>
      <w:tr w:rsidR="00CE348A" w:rsidRPr="00661B58" w14:paraId="1D848878" w14:textId="77777777" w:rsidTr="00661B58">
        <w:tc>
          <w:tcPr>
            <w:tcW w:w="3681" w:type="dxa"/>
          </w:tcPr>
          <w:p w14:paraId="78B9BCCC" w14:textId="2BC27B89" w:rsidR="00CE348A" w:rsidRPr="00661B58" w:rsidRDefault="00CE348A" w:rsidP="00661B58">
            <w:pPr>
              <w:rPr>
                <w:sz w:val="20"/>
                <w:szCs w:val="20"/>
                <w:lang w:val="en-US"/>
              </w:rPr>
            </w:pPr>
            <w:r w:rsidRPr="00661B58">
              <w:rPr>
                <w:sz w:val="20"/>
                <w:szCs w:val="20"/>
                <w:lang w:val="en-US"/>
              </w:rPr>
              <w:t>Role in relation to farm environmental advice (e.g. adviser, trainer, farmer/landowner, policy maker, funder, stakeholder organisation).</w:t>
            </w:r>
          </w:p>
        </w:tc>
        <w:tc>
          <w:tcPr>
            <w:tcW w:w="10267" w:type="dxa"/>
          </w:tcPr>
          <w:p w14:paraId="088CD2ED" w14:textId="77777777" w:rsidR="00CE348A" w:rsidRPr="00661B58" w:rsidRDefault="00CE348A" w:rsidP="00661B58">
            <w:pPr>
              <w:rPr>
                <w:sz w:val="20"/>
                <w:szCs w:val="20"/>
                <w:lang w:val="en-US"/>
              </w:rPr>
            </w:pPr>
          </w:p>
        </w:tc>
      </w:tr>
      <w:tr w:rsidR="00CE348A" w:rsidRPr="00661B58" w14:paraId="4E946E20" w14:textId="77777777" w:rsidTr="00661B58">
        <w:tc>
          <w:tcPr>
            <w:tcW w:w="3681" w:type="dxa"/>
          </w:tcPr>
          <w:p w14:paraId="00742A2E" w14:textId="0701AF92" w:rsidR="00CE348A" w:rsidRPr="00661B58" w:rsidRDefault="00CE348A" w:rsidP="00661B58">
            <w:pPr>
              <w:rPr>
                <w:sz w:val="20"/>
                <w:szCs w:val="20"/>
                <w:lang w:val="en-US"/>
              </w:rPr>
            </w:pPr>
            <w:r w:rsidRPr="00661B58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Overall comments on the draft Competency Framework</w:t>
            </w:r>
          </w:p>
        </w:tc>
        <w:tc>
          <w:tcPr>
            <w:tcW w:w="10267" w:type="dxa"/>
          </w:tcPr>
          <w:p w14:paraId="0382DE3D" w14:textId="77777777" w:rsidR="00CE348A" w:rsidRPr="00661B58" w:rsidRDefault="00CE348A" w:rsidP="00661B58">
            <w:pPr>
              <w:rPr>
                <w:sz w:val="20"/>
                <w:szCs w:val="20"/>
                <w:lang w:val="en-US"/>
              </w:rPr>
            </w:pPr>
          </w:p>
        </w:tc>
      </w:tr>
      <w:tr w:rsidR="00CE348A" w:rsidRPr="00661B58" w14:paraId="00342B60" w14:textId="77777777" w:rsidTr="00661B58">
        <w:tc>
          <w:tcPr>
            <w:tcW w:w="3681" w:type="dxa"/>
          </w:tcPr>
          <w:p w14:paraId="2F51AE28" w14:textId="39286538" w:rsidR="00CE348A" w:rsidRPr="00661B58" w:rsidRDefault="00CE348A" w:rsidP="00661B58">
            <w:pPr>
              <w:rPr>
                <w:sz w:val="20"/>
                <w:szCs w:val="20"/>
                <w:lang w:val="en-US"/>
              </w:rPr>
            </w:pPr>
            <w:r w:rsidRPr="00661B58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What are your thoughts on the three levels (Trainee; Proficient; Advanced)? Are they about right?</w:t>
            </w:r>
          </w:p>
        </w:tc>
        <w:tc>
          <w:tcPr>
            <w:tcW w:w="10267" w:type="dxa"/>
          </w:tcPr>
          <w:p w14:paraId="6B92F7AA" w14:textId="77777777" w:rsidR="00CE348A" w:rsidRPr="00661B58" w:rsidRDefault="00CE348A" w:rsidP="00661B58">
            <w:pPr>
              <w:rPr>
                <w:sz w:val="20"/>
                <w:szCs w:val="20"/>
                <w:lang w:val="en-US"/>
              </w:rPr>
            </w:pPr>
          </w:p>
        </w:tc>
      </w:tr>
      <w:tr w:rsidR="00CE348A" w:rsidRPr="00661B58" w14:paraId="1772D2BB" w14:textId="77777777" w:rsidTr="00661B58">
        <w:tc>
          <w:tcPr>
            <w:tcW w:w="3681" w:type="dxa"/>
          </w:tcPr>
          <w:p w14:paraId="6C70A3AA" w14:textId="6B318617" w:rsidR="00CE348A" w:rsidRPr="00661B58" w:rsidRDefault="00CE348A" w:rsidP="00661B58">
            <w:pPr>
              <w:rPr>
                <w:sz w:val="20"/>
                <w:szCs w:val="20"/>
                <w:lang w:val="en-US"/>
              </w:rPr>
            </w:pPr>
            <w:r w:rsidRPr="00661B58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What are your thoughts on the 16 competencies? What is missing and/or what shouldn’t be there? </w:t>
            </w:r>
          </w:p>
        </w:tc>
        <w:tc>
          <w:tcPr>
            <w:tcW w:w="10267" w:type="dxa"/>
          </w:tcPr>
          <w:p w14:paraId="3843ADE4" w14:textId="77777777" w:rsidR="00CE348A" w:rsidRPr="00661B58" w:rsidRDefault="00CE348A" w:rsidP="00661B58">
            <w:pPr>
              <w:rPr>
                <w:sz w:val="20"/>
                <w:szCs w:val="20"/>
                <w:lang w:val="en-US"/>
              </w:rPr>
            </w:pPr>
          </w:p>
        </w:tc>
      </w:tr>
      <w:tr w:rsidR="00CE348A" w:rsidRPr="00661B58" w14:paraId="5F046A56" w14:textId="77777777" w:rsidTr="00661B58">
        <w:tc>
          <w:tcPr>
            <w:tcW w:w="3681" w:type="dxa"/>
          </w:tcPr>
          <w:p w14:paraId="2B0B0DAD" w14:textId="499CDB7B" w:rsidR="00CE348A" w:rsidRPr="00661B58" w:rsidRDefault="00CE348A" w:rsidP="00661B58">
            <w:pPr>
              <w:rPr>
                <w:sz w:val="20"/>
                <w:szCs w:val="20"/>
                <w:lang w:val="en-US"/>
              </w:rPr>
            </w:pPr>
            <w:r w:rsidRPr="00661B58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Would you like to be contacted to follow up on your feedback?</w:t>
            </w:r>
          </w:p>
        </w:tc>
        <w:tc>
          <w:tcPr>
            <w:tcW w:w="10267" w:type="dxa"/>
          </w:tcPr>
          <w:p w14:paraId="62187319" w14:textId="5CFEBFDF" w:rsidR="00CE348A" w:rsidRPr="00661B58" w:rsidRDefault="00CE348A" w:rsidP="00661B58">
            <w:pPr>
              <w:rPr>
                <w:sz w:val="20"/>
                <w:szCs w:val="20"/>
                <w:lang w:val="en-US"/>
              </w:rPr>
            </w:pPr>
            <w:r w:rsidRPr="00661B58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Yes/No</w:t>
            </w:r>
          </w:p>
        </w:tc>
      </w:tr>
      <w:tr w:rsidR="00CE348A" w:rsidRPr="00661B58" w14:paraId="06270766" w14:textId="77777777" w:rsidTr="00661B58">
        <w:tc>
          <w:tcPr>
            <w:tcW w:w="3681" w:type="dxa"/>
          </w:tcPr>
          <w:p w14:paraId="4770406E" w14:textId="2E8A65D8" w:rsidR="00CE348A" w:rsidRPr="00661B58" w:rsidRDefault="00CE348A" w:rsidP="00661B58">
            <w:pPr>
              <w:rPr>
                <w:sz w:val="20"/>
                <w:szCs w:val="20"/>
                <w:lang w:val="en-US"/>
              </w:rPr>
            </w:pPr>
            <w:r w:rsidRPr="00661B58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If yes, what is your email address?</w:t>
            </w:r>
          </w:p>
        </w:tc>
        <w:tc>
          <w:tcPr>
            <w:tcW w:w="10267" w:type="dxa"/>
          </w:tcPr>
          <w:p w14:paraId="386497F9" w14:textId="77777777" w:rsidR="00CE348A" w:rsidRPr="00661B58" w:rsidRDefault="00CE348A" w:rsidP="00661B58">
            <w:pPr>
              <w:rPr>
                <w:sz w:val="20"/>
                <w:szCs w:val="20"/>
                <w:lang w:val="en-US"/>
              </w:rPr>
            </w:pPr>
          </w:p>
        </w:tc>
      </w:tr>
      <w:tr w:rsidR="00CE348A" w:rsidRPr="00661B58" w14:paraId="7BA2952E" w14:textId="77777777" w:rsidTr="00661B58">
        <w:tc>
          <w:tcPr>
            <w:tcW w:w="3681" w:type="dxa"/>
          </w:tcPr>
          <w:p w14:paraId="343B32FB" w14:textId="70D93C68" w:rsidR="00CE348A" w:rsidRPr="00661B58" w:rsidRDefault="00CE348A" w:rsidP="00661B58">
            <w:pPr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</w:pPr>
            <w:r w:rsidRPr="00661B58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Any other comments?</w:t>
            </w:r>
          </w:p>
        </w:tc>
        <w:tc>
          <w:tcPr>
            <w:tcW w:w="10267" w:type="dxa"/>
          </w:tcPr>
          <w:p w14:paraId="5E1F8E4A" w14:textId="77777777" w:rsidR="00CE348A" w:rsidRPr="00661B58" w:rsidRDefault="00CE348A" w:rsidP="00661B58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34BB64B" w14:textId="1EAFFDE7" w:rsidR="00D137D1" w:rsidRDefault="00D137D1">
      <w:pPr>
        <w:rPr>
          <w:lang w:val="en-US"/>
        </w:rPr>
      </w:pPr>
    </w:p>
    <w:p w14:paraId="60AC4DE0" w14:textId="4A026050" w:rsidR="00F5337C" w:rsidRDefault="00F5337C">
      <w:pPr>
        <w:rPr>
          <w:lang w:val="en-US"/>
        </w:rPr>
      </w:pPr>
      <w:r>
        <w:rPr>
          <w:lang w:val="en-US"/>
        </w:rPr>
        <w:t>Please return this form to</w:t>
      </w:r>
      <w:r w:rsidR="000448BD">
        <w:rPr>
          <w:lang w:val="en-US"/>
        </w:rPr>
        <w:t xml:space="preserve"> </w:t>
      </w:r>
      <w:hyperlink r:id="rId8" w:history="1">
        <w:r w:rsidR="0003470E" w:rsidRPr="00EA4919">
          <w:rPr>
            <w:rStyle w:val="Hyperlink"/>
            <w:lang w:val="en-US"/>
          </w:rPr>
          <w:t>farmadvice@cieem.net.*</w:t>
        </w:r>
      </w:hyperlink>
    </w:p>
    <w:p w14:paraId="14EDC2CE" w14:textId="5A2E146F" w:rsidR="0003470E" w:rsidRDefault="0003470E">
      <w:pPr>
        <w:rPr>
          <w:lang w:val="en-US"/>
        </w:rPr>
      </w:pPr>
    </w:p>
    <w:p w14:paraId="34D2BC7E" w14:textId="13960345" w:rsidR="0003470E" w:rsidRDefault="0003470E">
      <w:pPr>
        <w:rPr>
          <w:lang w:val="en-US"/>
        </w:rPr>
      </w:pPr>
    </w:p>
    <w:p w14:paraId="512ADDFB" w14:textId="77777777" w:rsidR="0003470E" w:rsidRDefault="0003470E">
      <w:pPr>
        <w:rPr>
          <w:lang w:val="en-US"/>
        </w:rPr>
      </w:pPr>
    </w:p>
    <w:p w14:paraId="3B12CF5F" w14:textId="1FCEC37B" w:rsidR="0003470E" w:rsidRPr="00D137D1" w:rsidRDefault="0003470E">
      <w:pPr>
        <w:rPr>
          <w:lang w:val="en-US"/>
        </w:rPr>
      </w:pPr>
      <w:r>
        <w:rPr>
          <w:lang w:val="en-US"/>
        </w:rPr>
        <w:t>*</w:t>
      </w:r>
      <w:r w:rsidRPr="0003470E">
        <w:rPr>
          <w:rFonts w:ascii="Calibri" w:hAnsi="Calibri" w:cs="Calibri"/>
          <w:color w:val="201F1E"/>
          <w:shd w:val="clear" w:color="auto" w:fill="FFFFFF"/>
        </w:rPr>
        <w:t xml:space="preserve"> </w:t>
      </w:r>
      <w:r>
        <w:rPr>
          <w:rFonts w:ascii="Calibri" w:hAnsi="Calibri" w:cs="Calibri"/>
          <w:color w:val="201F1E"/>
          <w:shd w:val="clear" w:color="auto" w:fill="FFFFFF"/>
        </w:rPr>
        <w:t xml:space="preserve">Please note this data will be held by CIEEM as the data controller and shared with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Plantlife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 as the project partner.</w:t>
      </w:r>
    </w:p>
    <w:sectPr w:rsidR="0003470E" w:rsidRPr="00D137D1" w:rsidSect="00D137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D1"/>
    <w:rsid w:val="0003470E"/>
    <w:rsid w:val="000448BD"/>
    <w:rsid w:val="000C3B0D"/>
    <w:rsid w:val="00374061"/>
    <w:rsid w:val="00661B58"/>
    <w:rsid w:val="00C07A1A"/>
    <w:rsid w:val="00CE348A"/>
    <w:rsid w:val="00D137D1"/>
    <w:rsid w:val="00E2545C"/>
    <w:rsid w:val="00F5337C"/>
    <w:rsid w:val="00F6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99D0"/>
  <w15:chartTrackingRefBased/>
  <w15:docId w15:val="{0287F78D-6EA7-4CD5-8F47-2CB26D9B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ijmigiu3o">
    <w:name w:val="markijmigiu3o"/>
    <w:basedOn w:val="DefaultParagraphFont"/>
    <w:rsid w:val="00F5337C"/>
  </w:style>
  <w:style w:type="character" w:styleId="Hyperlink">
    <w:name w:val="Hyperlink"/>
    <w:basedOn w:val="DefaultParagraphFont"/>
    <w:uiPriority w:val="99"/>
    <w:unhideWhenUsed/>
    <w:rsid w:val="00F53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3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advice@cieem.net.*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6" ma:contentTypeDescription="Create a new document." ma:contentTypeScope="" ma:versionID="36c288be4abd9d3d2b66e74198d12740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0c1e6a817415b35ef1294a8016046fda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46CF0-19F7-48D3-B738-52276772E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D1A3F-BAA4-4B69-944C-12A36451D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DB8662-474B-4EE7-A25D-BCA6EFD760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Hayns</dc:creator>
  <cp:keywords/>
  <dc:description/>
  <cp:lastModifiedBy>Amber Connett</cp:lastModifiedBy>
  <cp:revision>7</cp:revision>
  <dcterms:created xsi:type="dcterms:W3CDTF">2021-06-17T16:40:00Z</dcterms:created>
  <dcterms:modified xsi:type="dcterms:W3CDTF">2021-11-09T08:46:00Z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