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468F" w:rsidRDefault="00E25040">
      <w:pPr>
        <w:pStyle w:val="Title"/>
        <w:tabs>
          <w:tab w:val="left" w:pos="2180"/>
        </w:tabs>
        <w:ind w:firstLine="152"/>
      </w:pPr>
      <w:r>
        <w:rPr>
          <w:color w:val="266E8A"/>
        </w:rPr>
        <w:t>Section 5:</w:t>
      </w:r>
      <w:r>
        <w:rPr>
          <w:color w:val="266E8A"/>
        </w:rPr>
        <w:tab/>
        <w:t>Response form</w:t>
      </w:r>
    </w:p>
    <w:p w14:paraId="00000002" w14:textId="77777777" w:rsidR="0055468F" w:rsidRDefault="0055468F">
      <w:pPr>
        <w:pBdr>
          <w:top w:val="nil"/>
          <w:left w:val="nil"/>
          <w:bottom w:val="nil"/>
          <w:right w:val="nil"/>
          <w:between w:val="nil"/>
        </w:pBdr>
        <w:spacing w:before="3"/>
        <w:rPr>
          <w:b/>
          <w:color w:val="000000"/>
          <w:sz w:val="38"/>
          <w:szCs w:val="38"/>
        </w:rPr>
      </w:pPr>
    </w:p>
    <w:p w14:paraId="00000003" w14:textId="09099096" w:rsidR="0055468F" w:rsidRPr="000032FF" w:rsidRDefault="00E25040">
      <w:pPr>
        <w:pBdr>
          <w:top w:val="nil"/>
          <w:left w:val="nil"/>
          <w:bottom w:val="nil"/>
          <w:right w:val="nil"/>
          <w:between w:val="nil"/>
        </w:pBdr>
        <w:tabs>
          <w:tab w:val="left" w:pos="2950"/>
          <w:tab w:val="left" w:pos="8676"/>
        </w:tabs>
        <w:ind w:left="120"/>
        <w:rPr>
          <w:rFonts w:eastAsia="Times New Roman"/>
          <w:color w:val="000000"/>
          <w:sz w:val="20"/>
          <w:szCs w:val="20"/>
        </w:rPr>
      </w:pPr>
      <w:r>
        <w:rPr>
          <w:color w:val="000000"/>
          <w:sz w:val="20"/>
          <w:szCs w:val="20"/>
        </w:rPr>
        <w:t>What is your name?</w:t>
      </w:r>
      <w:r>
        <w:rPr>
          <w:color w:val="000000"/>
          <w:sz w:val="20"/>
          <w:szCs w:val="20"/>
        </w:rPr>
        <w:tab/>
      </w:r>
      <w:r w:rsidR="000032FF" w:rsidRPr="000032FF">
        <w:rPr>
          <w:color w:val="000000"/>
          <w:sz w:val="20"/>
          <w:szCs w:val="20"/>
        </w:rPr>
        <w:t>Amber Connett</w:t>
      </w:r>
      <w:r w:rsidRPr="000032FF">
        <w:rPr>
          <w:rFonts w:eastAsia="Times New Roman"/>
          <w:color w:val="000000"/>
          <w:sz w:val="20"/>
          <w:szCs w:val="20"/>
          <w:u w:val="single"/>
        </w:rPr>
        <w:tab/>
      </w:r>
    </w:p>
    <w:p w14:paraId="00000004" w14:textId="77777777" w:rsidR="0055468F" w:rsidRPr="000032FF" w:rsidRDefault="0055468F">
      <w:pPr>
        <w:pBdr>
          <w:top w:val="nil"/>
          <w:left w:val="nil"/>
          <w:bottom w:val="nil"/>
          <w:right w:val="nil"/>
          <w:between w:val="nil"/>
        </w:pBdr>
        <w:spacing w:before="2"/>
        <w:rPr>
          <w:rFonts w:eastAsia="Times New Roman"/>
          <w:color w:val="000000"/>
        </w:rPr>
      </w:pPr>
    </w:p>
    <w:p w14:paraId="00000005" w14:textId="16CE0D43" w:rsidR="0055468F" w:rsidRPr="000032FF" w:rsidRDefault="00E25040">
      <w:pPr>
        <w:pBdr>
          <w:top w:val="nil"/>
          <w:left w:val="nil"/>
          <w:bottom w:val="nil"/>
          <w:right w:val="nil"/>
          <w:between w:val="nil"/>
        </w:pBdr>
        <w:tabs>
          <w:tab w:val="left" w:pos="2950"/>
          <w:tab w:val="left" w:pos="8676"/>
        </w:tabs>
        <w:ind w:left="120"/>
        <w:rPr>
          <w:rFonts w:eastAsia="Times New Roman"/>
          <w:color w:val="000000"/>
          <w:sz w:val="20"/>
          <w:szCs w:val="20"/>
        </w:rPr>
      </w:pPr>
      <w:r w:rsidRPr="000032FF">
        <w:rPr>
          <w:color w:val="000000"/>
          <w:sz w:val="20"/>
          <w:szCs w:val="20"/>
        </w:rPr>
        <w:t>What is your email address?</w:t>
      </w:r>
      <w:r w:rsidRPr="000032FF">
        <w:rPr>
          <w:color w:val="000000"/>
          <w:sz w:val="20"/>
          <w:szCs w:val="20"/>
        </w:rPr>
        <w:tab/>
      </w:r>
      <w:r w:rsidRPr="000032FF">
        <w:rPr>
          <w:rFonts w:eastAsia="Times New Roman"/>
          <w:color w:val="000000"/>
          <w:sz w:val="20"/>
          <w:szCs w:val="20"/>
          <w:u w:val="single"/>
        </w:rPr>
        <w:t xml:space="preserve"> </w:t>
      </w:r>
      <w:r w:rsidR="000032FF" w:rsidRPr="000032FF">
        <w:rPr>
          <w:rFonts w:eastAsia="Times New Roman"/>
          <w:color w:val="000000"/>
          <w:sz w:val="20"/>
          <w:szCs w:val="20"/>
          <w:u w:val="single"/>
        </w:rPr>
        <w:t>AmberConnett@cieem.net</w:t>
      </w:r>
      <w:r w:rsidRPr="000032FF">
        <w:rPr>
          <w:rFonts w:eastAsia="Times New Roman"/>
          <w:color w:val="000000"/>
          <w:sz w:val="20"/>
          <w:szCs w:val="20"/>
          <w:u w:val="single"/>
        </w:rPr>
        <w:tab/>
      </w:r>
    </w:p>
    <w:p w14:paraId="00000006" w14:textId="77777777" w:rsidR="0055468F" w:rsidRPr="000032FF" w:rsidRDefault="0055468F">
      <w:pPr>
        <w:pBdr>
          <w:top w:val="nil"/>
          <w:left w:val="nil"/>
          <w:bottom w:val="nil"/>
          <w:right w:val="nil"/>
          <w:between w:val="nil"/>
        </w:pBdr>
        <w:spacing w:before="5"/>
        <w:rPr>
          <w:rFonts w:eastAsia="Times New Roman"/>
          <w:color w:val="000000"/>
          <w:sz w:val="13"/>
          <w:szCs w:val="13"/>
        </w:rPr>
      </w:pPr>
    </w:p>
    <w:p w14:paraId="00000007" w14:textId="7D63F5D1" w:rsidR="0055468F" w:rsidRPr="000032FF" w:rsidRDefault="00E25040">
      <w:pPr>
        <w:pBdr>
          <w:top w:val="nil"/>
          <w:left w:val="nil"/>
          <w:bottom w:val="nil"/>
          <w:right w:val="nil"/>
          <w:between w:val="nil"/>
        </w:pBdr>
        <w:tabs>
          <w:tab w:val="left" w:pos="2935"/>
          <w:tab w:val="left" w:pos="8676"/>
        </w:tabs>
        <w:spacing w:before="100"/>
        <w:ind w:left="120"/>
        <w:rPr>
          <w:rFonts w:eastAsia="Times New Roman"/>
          <w:color w:val="000000"/>
          <w:sz w:val="20"/>
          <w:szCs w:val="20"/>
        </w:rPr>
      </w:pPr>
      <w:r w:rsidRPr="000032FF">
        <w:rPr>
          <w:color w:val="000000"/>
          <w:sz w:val="20"/>
          <w:szCs w:val="20"/>
        </w:rPr>
        <w:t>What is your job title?</w:t>
      </w:r>
      <w:r w:rsidRPr="000032FF">
        <w:rPr>
          <w:color w:val="000000"/>
          <w:sz w:val="20"/>
          <w:szCs w:val="20"/>
        </w:rPr>
        <w:tab/>
      </w:r>
      <w:r w:rsidRPr="000032FF">
        <w:rPr>
          <w:rFonts w:eastAsia="Times New Roman"/>
          <w:color w:val="000000"/>
          <w:sz w:val="20"/>
          <w:szCs w:val="20"/>
          <w:u w:val="single"/>
        </w:rPr>
        <w:t xml:space="preserve"> </w:t>
      </w:r>
      <w:r w:rsidR="000032FF" w:rsidRPr="000032FF">
        <w:rPr>
          <w:rFonts w:eastAsia="Times New Roman"/>
          <w:color w:val="000000"/>
          <w:sz w:val="20"/>
          <w:szCs w:val="20"/>
          <w:u w:val="single"/>
        </w:rPr>
        <w:t>Policy and Communications Officer</w:t>
      </w:r>
      <w:r w:rsidRPr="000032FF">
        <w:rPr>
          <w:rFonts w:eastAsia="Times New Roman"/>
          <w:color w:val="000000"/>
          <w:sz w:val="20"/>
          <w:szCs w:val="20"/>
          <w:u w:val="single"/>
        </w:rPr>
        <w:tab/>
      </w:r>
    </w:p>
    <w:p w14:paraId="00000008" w14:textId="77777777" w:rsidR="0055468F" w:rsidRPr="000032FF" w:rsidRDefault="0055468F">
      <w:pPr>
        <w:pBdr>
          <w:top w:val="nil"/>
          <w:left w:val="nil"/>
          <w:bottom w:val="nil"/>
          <w:right w:val="nil"/>
          <w:between w:val="nil"/>
        </w:pBdr>
        <w:spacing w:before="3"/>
        <w:rPr>
          <w:rFonts w:eastAsia="Times New Roman"/>
          <w:color w:val="000000"/>
          <w:sz w:val="28"/>
          <w:szCs w:val="28"/>
        </w:rPr>
      </w:pPr>
    </w:p>
    <w:p w14:paraId="00000009" w14:textId="77777777" w:rsidR="0055468F" w:rsidRDefault="00E25040">
      <w:pPr>
        <w:pStyle w:val="Heading2"/>
        <w:spacing w:before="101" w:line="246" w:lineRule="auto"/>
        <w:ind w:right="1001" w:firstLine="116"/>
      </w:pPr>
      <w:r>
        <w:rPr>
          <w:color w:val="266E8A"/>
        </w:rPr>
        <w:t>When responding please state whether you are responding as an individual or representing the views of an organisation:</w:t>
      </w:r>
    </w:p>
    <w:p w14:paraId="0000000A" w14:textId="77777777" w:rsidR="0055468F" w:rsidRDefault="0055468F">
      <w:pPr>
        <w:pBdr>
          <w:top w:val="nil"/>
          <w:left w:val="nil"/>
          <w:bottom w:val="nil"/>
          <w:right w:val="nil"/>
          <w:between w:val="nil"/>
        </w:pBdr>
        <w:spacing w:before="5"/>
        <w:rPr>
          <w:b/>
          <w:color w:val="000000"/>
          <w:sz w:val="20"/>
          <w:szCs w:val="20"/>
        </w:rPr>
      </w:pPr>
    </w:p>
    <w:p w14:paraId="0000000B" w14:textId="77777777" w:rsidR="0055468F" w:rsidRDefault="00E25040">
      <w:pPr>
        <w:numPr>
          <w:ilvl w:val="0"/>
          <w:numId w:val="10"/>
        </w:numPr>
        <w:pBdr>
          <w:top w:val="nil"/>
          <w:left w:val="nil"/>
          <w:bottom w:val="nil"/>
          <w:right w:val="nil"/>
          <w:between w:val="nil"/>
        </w:pBdr>
        <w:tabs>
          <w:tab w:val="left" w:pos="545"/>
          <w:tab w:val="left" w:pos="546"/>
        </w:tabs>
        <w:rPr>
          <w:color w:val="000000"/>
        </w:rPr>
      </w:pPr>
      <w:r>
        <w:rPr>
          <w:color w:val="000000"/>
          <w:sz w:val="20"/>
          <w:szCs w:val="20"/>
        </w:rPr>
        <w:t>I am responding as an individual</w:t>
      </w:r>
    </w:p>
    <w:p w14:paraId="0000000C" w14:textId="77777777" w:rsidR="0055468F" w:rsidRDefault="00E25040">
      <w:pPr>
        <w:tabs>
          <w:tab w:val="left" w:pos="545"/>
          <w:tab w:val="left" w:pos="546"/>
        </w:tabs>
        <w:spacing w:before="11"/>
        <w:ind w:left="115"/>
        <w:rPr>
          <w:sz w:val="20"/>
          <w:szCs w:val="20"/>
        </w:rPr>
      </w:pPr>
      <w:r>
        <w:rPr>
          <w:sz w:val="20"/>
          <w:szCs w:val="20"/>
        </w:rPr>
        <w:t>X I am responding on behalf of an organisation</w:t>
      </w:r>
    </w:p>
    <w:p w14:paraId="0000000D" w14:textId="77777777" w:rsidR="0055468F" w:rsidRDefault="0055468F">
      <w:pPr>
        <w:pBdr>
          <w:top w:val="nil"/>
          <w:left w:val="nil"/>
          <w:bottom w:val="nil"/>
          <w:right w:val="nil"/>
          <w:between w:val="nil"/>
        </w:pBdr>
        <w:spacing w:before="4"/>
        <w:rPr>
          <w:color w:val="000000"/>
          <w:sz w:val="21"/>
          <w:szCs w:val="21"/>
        </w:rPr>
      </w:pPr>
    </w:p>
    <w:p w14:paraId="0000000E" w14:textId="77777777" w:rsidR="0055468F" w:rsidRDefault="00E25040">
      <w:pPr>
        <w:pBdr>
          <w:top w:val="nil"/>
          <w:left w:val="nil"/>
          <w:bottom w:val="nil"/>
          <w:right w:val="nil"/>
          <w:between w:val="nil"/>
        </w:pBdr>
        <w:tabs>
          <w:tab w:val="left" w:pos="2933"/>
          <w:tab w:val="left" w:pos="8679"/>
        </w:tabs>
        <w:ind w:left="545"/>
        <w:rPr>
          <w:rFonts w:ascii="Times New Roman" w:eastAsia="Times New Roman" w:hAnsi="Times New Roman" w:cs="Times New Roman"/>
          <w:color w:val="000000"/>
          <w:sz w:val="20"/>
          <w:szCs w:val="20"/>
        </w:rPr>
      </w:pPr>
      <w:r>
        <w:rPr>
          <w:color w:val="000000"/>
          <w:sz w:val="20"/>
          <w:szCs w:val="20"/>
        </w:rPr>
        <w:t>(name of organisation)</w:t>
      </w:r>
      <w:r>
        <w:rPr>
          <w:color w:val="000000"/>
          <w:sz w:val="20"/>
          <w:szCs w:val="20"/>
        </w:rPr>
        <w:tab/>
      </w:r>
      <w:r>
        <w:rPr>
          <w:rFonts w:ascii="Times New Roman" w:eastAsia="Times New Roman" w:hAnsi="Times New Roman" w:cs="Times New Roman"/>
          <w:color w:val="000000"/>
          <w:sz w:val="20"/>
          <w:szCs w:val="20"/>
          <w:u w:val="single"/>
        </w:rPr>
        <w:t xml:space="preserve"> </w:t>
      </w:r>
      <w:r w:rsidRPr="007C0D5E">
        <w:rPr>
          <w:rFonts w:eastAsia="Times New Roman"/>
          <w:color w:val="000000"/>
          <w:sz w:val="20"/>
          <w:szCs w:val="20"/>
          <w:u w:val="single"/>
        </w:rPr>
        <w:t>Chartered Institute of Ecology and Environmental Management</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0000000F" w14:textId="77777777" w:rsidR="0055468F" w:rsidRDefault="0055468F">
      <w:pPr>
        <w:pBdr>
          <w:top w:val="nil"/>
          <w:left w:val="nil"/>
          <w:bottom w:val="nil"/>
          <w:right w:val="nil"/>
          <w:between w:val="nil"/>
        </w:pBdr>
        <w:spacing w:before="1"/>
        <w:rPr>
          <w:rFonts w:ascii="Times New Roman" w:eastAsia="Times New Roman" w:hAnsi="Times New Roman" w:cs="Times New Roman"/>
          <w:color w:val="000000"/>
          <w:sz w:val="28"/>
          <w:szCs w:val="28"/>
        </w:rPr>
      </w:pPr>
    </w:p>
    <w:p w14:paraId="00000010" w14:textId="77777777" w:rsidR="0055468F" w:rsidRDefault="00E25040">
      <w:pPr>
        <w:pStyle w:val="Heading2"/>
        <w:spacing w:line="266" w:lineRule="auto"/>
        <w:ind w:left="152"/>
      </w:pPr>
      <w:r>
        <w:rPr>
          <w:color w:val="266E8A"/>
        </w:rPr>
        <w:t>Please check the box that best describes you as a respondent and the size of your organisation:</w:t>
      </w:r>
    </w:p>
    <w:p w14:paraId="00000011" w14:textId="77777777" w:rsidR="0055468F" w:rsidRDefault="00E25040">
      <w:pPr>
        <w:pBdr>
          <w:top w:val="nil"/>
          <w:left w:val="nil"/>
          <w:bottom w:val="nil"/>
          <w:right w:val="nil"/>
          <w:between w:val="nil"/>
        </w:pBdr>
        <w:tabs>
          <w:tab w:val="left" w:pos="4511"/>
        </w:tabs>
        <w:spacing w:before="149"/>
        <w:ind w:left="116"/>
        <w:rPr>
          <w:color w:val="000000"/>
          <w:sz w:val="20"/>
          <w:szCs w:val="20"/>
        </w:rPr>
      </w:pPr>
      <w:r>
        <w:rPr>
          <w:color w:val="000000"/>
          <w:sz w:val="20"/>
          <w:szCs w:val="20"/>
        </w:rPr>
        <w:t>Respondent Type</w:t>
      </w:r>
      <w:r>
        <w:rPr>
          <w:color w:val="000000"/>
          <w:sz w:val="20"/>
          <w:szCs w:val="20"/>
        </w:rPr>
        <w:tab/>
        <w:t>Size of Organisation</w:t>
      </w:r>
    </w:p>
    <w:p w14:paraId="00000012" w14:textId="77777777" w:rsidR="0055468F" w:rsidRDefault="00E25040">
      <w:pPr>
        <w:numPr>
          <w:ilvl w:val="0"/>
          <w:numId w:val="10"/>
        </w:numPr>
        <w:pBdr>
          <w:top w:val="nil"/>
          <w:left w:val="nil"/>
          <w:bottom w:val="nil"/>
          <w:right w:val="nil"/>
          <w:between w:val="nil"/>
        </w:pBdr>
        <w:tabs>
          <w:tab w:val="left" w:pos="545"/>
          <w:tab w:val="left" w:pos="546"/>
          <w:tab w:val="left" w:pos="4512"/>
          <w:tab w:val="left" w:pos="4923"/>
        </w:tabs>
        <w:spacing w:before="7"/>
        <w:rPr>
          <w:color w:val="000000"/>
        </w:rPr>
      </w:pPr>
      <w:r>
        <w:rPr>
          <w:color w:val="000000"/>
          <w:sz w:val="20"/>
          <w:szCs w:val="20"/>
        </w:rPr>
        <w:t>Classification Society</w:t>
      </w:r>
      <w:r>
        <w:rPr>
          <w:color w:val="000000"/>
          <w:sz w:val="20"/>
          <w:szCs w:val="20"/>
        </w:rPr>
        <w:tab/>
      </w:r>
      <w:r>
        <w:rPr>
          <w:rFonts w:ascii="MS UI Gothic" w:eastAsia="MS UI Gothic" w:hAnsi="MS UI Gothic" w:cs="MS UI Gothic"/>
          <w:color w:val="000000"/>
          <w:sz w:val="20"/>
          <w:szCs w:val="20"/>
        </w:rPr>
        <w:t>☐</w:t>
      </w:r>
      <w:r>
        <w:rPr>
          <w:rFonts w:ascii="MS UI Gothic" w:eastAsia="MS UI Gothic" w:hAnsi="MS UI Gothic" w:cs="MS UI Gothic"/>
          <w:color w:val="000000"/>
          <w:sz w:val="20"/>
          <w:szCs w:val="20"/>
        </w:rPr>
        <w:tab/>
      </w:r>
      <w:r>
        <w:rPr>
          <w:color w:val="000000"/>
          <w:sz w:val="20"/>
          <w:szCs w:val="20"/>
        </w:rPr>
        <w:t>Large business (over 250 staff)</w:t>
      </w:r>
    </w:p>
    <w:p w14:paraId="00000013" w14:textId="77777777" w:rsidR="0055468F" w:rsidRDefault="00E25040">
      <w:pPr>
        <w:numPr>
          <w:ilvl w:val="0"/>
          <w:numId w:val="10"/>
        </w:numPr>
        <w:pBdr>
          <w:top w:val="nil"/>
          <w:left w:val="nil"/>
          <w:bottom w:val="nil"/>
          <w:right w:val="nil"/>
          <w:between w:val="nil"/>
        </w:pBdr>
        <w:tabs>
          <w:tab w:val="left" w:pos="545"/>
          <w:tab w:val="left" w:pos="546"/>
          <w:tab w:val="left" w:pos="4512"/>
          <w:tab w:val="left" w:pos="4923"/>
        </w:tabs>
        <w:spacing w:before="10"/>
        <w:rPr>
          <w:color w:val="000000"/>
        </w:rPr>
      </w:pPr>
      <w:r>
        <w:rPr>
          <w:color w:val="000000"/>
          <w:sz w:val="20"/>
          <w:szCs w:val="20"/>
        </w:rPr>
        <w:t>Government Agency/Department</w:t>
      </w:r>
      <w:r>
        <w:rPr>
          <w:color w:val="000000"/>
          <w:sz w:val="20"/>
          <w:szCs w:val="20"/>
        </w:rPr>
        <w:tab/>
      </w:r>
      <w:r>
        <w:rPr>
          <w:rFonts w:ascii="MS UI Gothic" w:eastAsia="MS UI Gothic" w:hAnsi="MS UI Gothic" w:cs="MS UI Gothic"/>
          <w:color w:val="000000"/>
          <w:sz w:val="20"/>
          <w:szCs w:val="20"/>
        </w:rPr>
        <w:t>☐</w:t>
      </w:r>
      <w:r>
        <w:rPr>
          <w:rFonts w:ascii="MS UI Gothic" w:eastAsia="MS UI Gothic" w:hAnsi="MS UI Gothic" w:cs="MS UI Gothic"/>
          <w:color w:val="000000"/>
          <w:sz w:val="20"/>
          <w:szCs w:val="20"/>
        </w:rPr>
        <w:tab/>
      </w:r>
      <w:r>
        <w:rPr>
          <w:color w:val="000000"/>
          <w:sz w:val="20"/>
          <w:szCs w:val="20"/>
        </w:rPr>
        <w:t>Medium business (50 to 250 staff)</w:t>
      </w:r>
    </w:p>
    <w:p w14:paraId="00000014" w14:textId="77777777" w:rsidR="0055468F" w:rsidRDefault="00E25040">
      <w:pPr>
        <w:numPr>
          <w:ilvl w:val="0"/>
          <w:numId w:val="10"/>
        </w:numPr>
        <w:pBdr>
          <w:top w:val="nil"/>
          <w:left w:val="nil"/>
          <w:bottom w:val="nil"/>
          <w:right w:val="nil"/>
          <w:between w:val="nil"/>
        </w:pBdr>
        <w:tabs>
          <w:tab w:val="left" w:pos="545"/>
          <w:tab w:val="left" w:pos="546"/>
          <w:tab w:val="left" w:pos="4512"/>
          <w:tab w:val="left" w:pos="4923"/>
        </w:tabs>
        <w:spacing w:before="10"/>
        <w:rPr>
          <w:color w:val="000000"/>
        </w:rPr>
      </w:pPr>
      <w:r>
        <w:rPr>
          <w:color w:val="000000"/>
          <w:sz w:val="20"/>
          <w:szCs w:val="20"/>
        </w:rPr>
        <w:t>Individual</w:t>
      </w:r>
      <w:r>
        <w:rPr>
          <w:color w:val="000000"/>
          <w:sz w:val="20"/>
          <w:szCs w:val="20"/>
        </w:rPr>
        <w:tab/>
      </w:r>
      <w:r>
        <w:rPr>
          <w:rFonts w:ascii="MS UI Gothic" w:eastAsia="MS UI Gothic" w:hAnsi="MS UI Gothic" w:cs="MS UI Gothic"/>
          <w:color w:val="000000"/>
          <w:sz w:val="20"/>
          <w:szCs w:val="20"/>
        </w:rPr>
        <w:t>☐</w:t>
      </w:r>
      <w:r>
        <w:rPr>
          <w:rFonts w:ascii="MS UI Gothic" w:eastAsia="MS UI Gothic" w:hAnsi="MS UI Gothic" w:cs="MS UI Gothic"/>
          <w:color w:val="000000"/>
          <w:sz w:val="20"/>
          <w:szCs w:val="20"/>
        </w:rPr>
        <w:tab/>
      </w:r>
      <w:r>
        <w:rPr>
          <w:color w:val="000000"/>
          <w:sz w:val="20"/>
          <w:szCs w:val="20"/>
        </w:rPr>
        <w:t>Micro business (up to 9 staff)</w:t>
      </w:r>
    </w:p>
    <w:p w14:paraId="00000015" w14:textId="77777777" w:rsidR="0055468F" w:rsidRDefault="00E25040">
      <w:pPr>
        <w:numPr>
          <w:ilvl w:val="0"/>
          <w:numId w:val="10"/>
        </w:numPr>
        <w:pBdr>
          <w:top w:val="nil"/>
          <w:left w:val="nil"/>
          <w:bottom w:val="nil"/>
          <w:right w:val="nil"/>
          <w:between w:val="nil"/>
        </w:pBdr>
        <w:tabs>
          <w:tab w:val="left" w:pos="545"/>
          <w:tab w:val="left" w:pos="546"/>
          <w:tab w:val="left" w:pos="4512"/>
          <w:tab w:val="left" w:pos="4923"/>
        </w:tabs>
        <w:spacing w:before="13"/>
        <w:rPr>
          <w:color w:val="000000"/>
        </w:rPr>
      </w:pPr>
      <w:r>
        <w:rPr>
          <w:color w:val="000000"/>
          <w:sz w:val="20"/>
          <w:szCs w:val="20"/>
        </w:rPr>
        <w:t>Legal representative</w:t>
      </w:r>
      <w:r>
        <w:rPr>
          <w:color w:val="000000"/>
          <w:sz w:val="20"/>
          <w:szCs w:val="20"/>
        </w:rPr>
        <w:tab/>
      </w:r>
      <w:r>
        <w:rPr>
          <w:rFonts w:ascii="MS UI Gothic" w:eastAsia="MS UI Gothic" w:hAnsi="MS UI Gothic" w:cs="MS UI Gothic"/>
          <w:color w:val="000000"/>
          <w:sz w:val="20"/>
          <w:szCs w:val="20"/>
        </w:rPr>
        <w:t>x</w:t>
      </w:r>
      <w:r>
        <w:rPr>
          <w:rFonts w:ascii="MS UI Gothic" w:eastAsia="MS UI Gothic" w:hAnsi="MS UI Gothic" w:cs="MS UI Gothic"/>
          <w:color w:val="000000"/>
          <w:sz w:val="20"/>
          <w:szCs w:val="20"/>
        </w:rPr>
        <w:tab/>
      </w:r>
      <w:r>
        <w:rPr>
          <w:color w:val="000000"/>
          <w:sz w:val="20"/>
          <w:szCs w:val="20"/>
        </w:rPr>
        <w:t>Small business (10 to 49 staff)</w:t>
      </w:r>
    </w:p>
    <w:p w14:paraId="00000016" w14:textId="77777777" w:rsidR="0055468F" w:rsidRDefault="00E25040">
      <w:pPr>
        <w:numPr>
          <w:ilvl w:val="0"/>
          <w:numId w:val="10"/>
        </w:numPr>
        <w:pBdr>
          <w:top w:val="nil"/>
          <w:left w:val="nil"/>
          <w:bottom w:val="nil"/>
          <w:right w:val="nil"/>
          <w:between w:val="nil"/>
        </w:pBdr>
        <w:tabs>
          <w:tab w:val="left" w:pos="545"/>
          <w:tab w:val="left" w:pos="546"/>
        </w:tabs>
        <w:spacing w:before="12"/>
        <w:rPr>
          <w:color w:val="000000"/>
        </w:rPr>
      </w:pPr>
      <w:r>
        <w:rPr>
          <w:color w:val="000000"/>
          <w:sz w:val="20"/>
          <w:szCs w:val="20"/>
        </w:rPr>
        <w:t>Protection &amp; Indemnity</w:t>
      </w:r>
    </w:p>
    <w:p w14:paraId="00000017" w14:textId="77777777" w:rsidR="0055468F" w:rsidRDefault="00E25040">
      <w:pPr>
        <w:numPr>
          <w:ilvl w:val="0"/>
          <w:numId w:val="10"/>
        </w:numPr>
        <w:pBdr>
          <w:top w:val="nil"/>
          <w:left w:val="nil"/>
          <w:bottom w:val="nil"/>
          <w:right w:val="nil"/>
          <w:between w:val="nil"/>
        </w:pBdr>
        <w:tabs>
          <w:tab w:val="left" w:pos="545"/>
          <w:tab w:val="left" w:pos="546"/>
        </w:tabs>
        <w:spacing w:before="5"/>
        <w:rPr>
          <w:color w:val="000000"/>
        </w:rPr>
      </w:pPr>
      <w:r>
        <w:rPr>
          <w:color w:val="000000"/>
          <w:sz w:val="20"/>
          <w:szCs w:val="20"/>
        </w:rPr>
        <w:t>Seafarer</w:t>
      </w:r>
    </w:p>
    <w:p w14:paraId="00000018" w14:textId="77777777" w:rsidR="0055468F" w:rsidRDefault="00E25040">
      <w:pPr>
        <w:numPr>
          <w:ilvl w:val="0"/>
          <w:numId w:val="10"/>
        </w:numPr>
        <w:pBdr>
          <w:top w:val="nil"/>
          <w:left w:val="nil"/>
          <w:bottom w:val="nil"/>
          <w:right w:val="nil"/>
          <w:between w:val="nil"/>
        </w:pBdr>
        <w:tabs>
          <w:tab w:val="left" w:pos="545"/>
          <w:tab w:val="left" w:pos="546"/>
        </w:tabs>
        <w:spacing w:before="5"/>
        <w:rPr>
          <w:color w:val="000000"/>
        </w:rPr>
      </w:pPr>
      <w:r>
        <w:rPr>
          <w:color w:val="000000"/>
          <w:sz w:val="20"/>
          <w:szCs w:val="20"/>
        </w:rPr>
        <w:t>Ship Operator</w:t>
      </w:r>
    </w:p>
    <w:p w14:paraId="00000019" w14:textId="77777777" w:rsidR="0055468F" w:rsidRDefault="00E25040">
      <w:pPr>
        <w:numPr>
          <w:ilvl w:val="0"/>
          <w:numId w:val="10"/>
        </w:numPr>
        <w:pBdr>
          <w:top w:val="nil"/>
          <w:left w:val="nil"/>
          <w:bottom w:val="nil"/>
          <w:right w:val="nil"/>
          <w:between w:val="nil"/>
        </w:pBdr>
        <w:tabs>
          <w:tab w:val="left" w:pos="545"/>
          <w:tab w:val="left" w:pos="546"/>
        </w:tabs>
        <w:spacing w:before="5"/>
        <w:rPr>
          <w:color w:val="000000"/>
        </w:rPr>
      </w:pPr>
      <w:r>
        <w:rPr>
          <w:color w:val="000000"/>
          <w:sz w:val="20"/>
          <w:szCs w:val="20"/>
        </w:rPr>
        <w:t>Ship Owner</w:t>
      </w:r>
    </w:p>
    <w:p w14:paraId="0000001A" w14:textId="77777777" w:rsidR="0055468F" w:rsidRDefault="00E25040">
      <w:pPr>
        <w:numPr>
          <w:ilvl w:val="0"/>
          <w:numId w:val="10"/>
        </w:numPr>
        <w:pBdr>
          <w:top w:val="nil"/>
          <w:left w:val="nil"/>
          <w:bottom w:val="nil"/>
          <w:right w:val="nil"/>
          <w:between w:val="nil"/>
        </w:pBdr>
        <w:tabs>
          <w:tab w:val="left" w:pos="545"/>
          <w:tab w:val="left" w:pos="546"/>
        </w:tabs>
        <w:spacing w:before="5"/>
        <w:rPr>
          <w:color w:val="000000"/>
        </w:rPr>
      </w:pPr>
      <w:r>
        <w:rPr>
          <w:color w:val="000000"/>
          <w:sz w:val="20"/>
          <w:szCs w:val="20"/>
        </w:rPr>
        <w:t>Trade Union</w:t>
      </w:r>
    </w:p>
    <w:p w14:paraId="0000001B" w14:textId="77777777" w:rsidR="0055468F" w:rsidRDefault="00E25040">
      <w:pPr>
        <w:numPr>
          <w:ilvl w:val="0"/>
          <w:numId w:val="10"/>
        </w:numPr>
        <w:pBdr>
          <w:top w:val="nil"/>
          <w:left w:val="nil"/>
          <w:bottom w:val="nil"/>
          <w:right w:val="nil"/>
          <w:between w:val="nil"/>
        </w:pBdr>
        <w:tabs>
          <w:tab w:val="left" w:pos="545"/>
          <w:tab w:val="left" w:pos="546"/>
        </w:tabs>
        <w:spacing w:before="10"/>
        <w:rPr>
          <w:color w:val="000000"/>
        </w:rPr>
      </w:pPr>
      <w:r>
        <w:rPr>
          <w:color w:val="000000"/>
          <w:sz w:val="20"/>
          <w:szCs w:val="20"/>
        </w:rPr>
        <w:t>Other</w:t>
      </w:r>
    </w:p>
    <w:p w14:paraId="0000001C" w14:textId="6D865A70" w:rsidR="0055468F" w:rsidRDefault="00E25040">
      <w:pPr>
        <w:pBdr>
          <w:top w:val="nil"/>
          <w:left w:val="nil"/>
          <w:bottom w:val="nil"/>
          <w:right w:val="nil"/>
          <w:between w:val="nil"/>
        </w:pBdr>
        <w:tabs>
          <w:tab w:val="left" w:pos="2412"/>
          <w:tab w:val="left" w:pos="8676"/>
        </w:tabs>
        <w:spacing w:before="11"/>
        <w:ind w:left="545"/>
        <w:rPr>
          <w:rFonts w:ascii="Times New Roman" w:eastAsia="Times New Roman" w:hAnsi="Times New Roman" w:cs="Times New Roman"/>
          <w:color w:val="000000"/>
          <w:sz w:val="20"/>
          <w:szCs w:val="20"/>
        </w:rPr>
        <w:sectPr w:rsidR="0055468F">
          <w:footerReference w:type="default" r:id="rId7"/>
          <w:pgSz w:w="12240" w:h="15840"/>
          <w:pgMar w:top="1280" w:right="1360" w:bottom="900" w:left="1720" w:header="720" w:footer="710" w:gutter="0"/>
          <w:pgNumType w:start="1"/>
          <w:cols w:space="720"/>
        </w:sectPr>
      </w:pPr>
      <w:r>
        <w:rPr>
          <w:color w:val="000000"/>
          <w:sz w:val="20"/>
          <w:szCs w:val="20"/>
        </w:rPr>
        <w:t>(please describe)</w:t>
      </w:r>
      <w:r>
        <w:rPr>
          <w:color w:val="000000"/>
          <w:sz w:val="20"/>
          <w:szCs w:val="20"/>
        </w:rPr>
        <w:tab/>
      </w:r>
      <w:r>
        <w:rPr>
          <w:rFonts w:ascii="Times New Roman" w:eastAsia="Times New Roman" w:hAnsi="Times New Roman" w:cs="Times New Roman"/>
          <w:color w:val="000000"/>
          <w:sz w:val="20"/>
          <w:szCs w:val="20"/>
          <w:u w:val="single"/>
        </w:rPr>
        <w:t xml:space="preserve"> </w:t>
      </w:r>
      <w:r w:rsidRPr="007C0D5E">
        <w:rPr>
          <w:rFonts w:eastAsia="Times New Roman"/>
          <w:color w:val="000000"/>
          <w:sz w:val="20"/>
          <w:szCs w:val="20"/>
          <w:u w:val="single"/>
        </w:rPr>
        <w:t>Professional Body</w:t>
      </w:r>
      <w:r w:rsidR="007C0D5E" w:rsidRPr="007C0D5E">
        <w:rPr>
          <w:rFonts w:eastAsia="Times New Roman"/>
          <w:color w:val="000000"/>
          <w:sz w:val="20"/>
          <w:szCs w:val="20"/>
          <w:u w:val="single"/>
        </w:rPr>
        <w:t xml:space="preserve"> (6000+ members)</w:t>
      </w:r>
      <w:r>
        <w:rPr>
          <w:rFonts w:ascii="Times New Roman" w:eastAsia="Times New Roman" w:hAnsi="Times New Roman" w:cs="Times New Roman"/>
          <w:color w:val="000000"/>
          <w:sz w:val="20"/>
          <w:szCs w:val="20"/>
          <w:u w:val="single"/>
        </w:rPr>
        <w:tab/>
      </w:r>
    </w:p>
    <w:p w14:paraId="0000001D" w14:textId="77777777" w:rsidR="0055468F" w:rsidRDefault="00E25040">
      <w:pPr>
        <w:pStyle w:val="Heading1"/>
        <w:spacing w:before="79"/>
        <w:ind w:firstLine="152"/>
      </w:pPr>
      <w:r>
        <w:rPr>
          <w:color w:val="266E8A"/>
        </w:rPr>
        <w:lastRenderedPageBreak/>
        <w:t>Section 5.1 Consultation Questions</w:t>
      </w:r>
    </w:p>
    <w:p w14:paraId="0000001E" w14:textId="77777777" w:rsidR="0055468F" w:rsidRDefault="00E25040">
      <w:pPr>
        <w:numPr>
          <w:ilvl w:val="0"/>
          <w:numId w:val="7"/>
        </w:numPr>
        <w:pBdr>
          <w:top w:val="nil"/>
          <w:left w:val="nil"/>
          <w:bottom w:val="nil"/>
          <w:right w:val="nil"/>
          <w:between w:val="nil"/>
        </w:pBdr>
        <w:tabs>
          <w:tab w:val="left" w:pos="519"/>
          <w:tab w:val="left" w:pos="520"/>
        </w:tabs>
        <w:spacing w:before="179" w:line="246" w:lineRule="auto"/>
        <w:ind w:right="461"/>
        <w:rPr>
          <w:color w:val="000000"/>
        </w:rPr>
      </w:pPr>
      <w:r>
        <w:rPr>
          <w:color w:val="000000"/>
          <w:sz w:val="20"/>
          <w:szCs w:val="20"/>
        </w:rPr>
        <w:t>Do you agree that the Impact Assessment represents a true reflection of the impact of the proposals?</w:t>
      </w:r>
    </w:p>
    <w:p w14:paraId="0000001F" w14:textId="77777777" w:rsidR="0055468F" w:rsidRDefault="0055468F">
      <w:pPr>
        <w:pBdr>
          <w:top w:val="nil"/>
          <w:left w:val="nil"/>
          <w:bottom w:val="nil"/>
          <w:right w:val="nil"/>
          <w:between w:val="nil"/>
        </w:pBdr>
        <w:spacing w:before="11"/>
        <w:rPr>
          <w:color w:val="000000"/>
          <w:sz w:val="20"/>
          <w:szCs w:val="20"/>
        </w:rPr>
      </w:pPr>
    </w:p>
    <w:p w14:paraId="00000020" w14:textId="77777777" w:rsidR="0055468F" w:rsidRPr="007C0D5E" w:rsidRDefault="00E25040">
      <w:pPr>
        <w:numPr>
          <w:ilvl w:val="1"/>
          <w:numId w:val="24"/>
        </w:numPr>
        <w:pBdr>
          <w:top w:val="nil"/>
          <w:left w:val="nil"/>
          <w:bottom w:val="nil"/>
          <w:right w:val="nil"/>
          <w:between w:val="nil"/>
        </w:pBdr>
        <w:tabs>
          <w:tab w:val="left" w:pos="929"/>
          <w:tab w:val="left" w:pos="930"/>
        </w:tabs>
        <w:rPr>
          <w:color w:val="000000"/>
        </w:rPr>
      </w:pPr>
      <w:r w:rsidRPr="007C0D5E">
        <w:rPr>
          <w:color w:val="000000"/>
          <w:sz w:val="20"/>
          <w:szCs w:val="20"/>
        </w:rPr>
        <w:t>Yes, I agree</w:t>
      </w:r>
    </w:p>
    <w:p w14:paraId="00000021" w14:textId="77777777" w:rsidR="0055468F" w:rsidRDefault="00E25040">
      <w:pPr>
        <w:numPr>
          <w:ilvl w:val="1"/>
          <w:numId w:val="7"/>
        </w:numPr>
        <w:pBdr>
          <w:top w:val="nil"/>
          <w:left w:val="nil"/>
          <w:bottom w:val="nil"/>
          <w:right w:val="nil"/>
          <w:between w:val="nil"/>
        </w:pBdr>
        <w:tabs>
          <w:tab w:val="left" w:pos="929"/>
          <w:tab w:val="left" w:pos="930"/>
        </w:tabs>
        <w:spacing w:before="12"/>
        <w:rPr>
          <w:color w:val="000000"/>
        </w:rPr>
      </w:pPr>
      <w:r>
        <w:rPr>
          <w:color w:val="000000"/>
          <w:sz w:val="20"/>
          <w:szCs w:val="20"/>
        </w:rPr>
        <w:t>No, I don’t agree</w:t>
      </w:r>
    </w:p>
    <w:p w14:paraId="00000022" w14:textId="77777777" w:rsidR="0055468F" w:rsidRDefault="0055468F">
      <w:pPr>
        <w:pBdr>
          <w:top w:val="nil"/>
          <w:left w:val="nil"/>
          <w:bottom w:val="nil"/>
          <w:right w:val="nil"/>
          <w:between w:val="nil"/>
        </w:pBdr>
        <w:spacing w:before="10"/>
        <w:rPr>
          <w:color w:val="000000"/>
          <w:sz w:val="18"/>
          <w:szCs w:val="18"/>
        </w:rPr>
      </w:pPr>
    </w:p>
    <w:p w14:paraId="00000023" w14:textId="77777777" w:rsidR="0055468F" w:rsidRDefault="00E25040">
      <w:pPr>
        <w:pBdr>
          <w:top w:val="nil"/>
          <w:left w:val="nil"/>
          <w:bottom w:val="nil"/>
          <w:right w:val="nil"/>
          <w:between w:val="nil"/>
        </w:pBdr>
        <w:spacing w:line="246" w:lineRule="auto"/>
        <w:ind w:left="519"/>
        <w:rPr>
          <w:color w:val="000000"/>
          <w:sz w:val="20"/>
          <w:szCs w:val="20"/>
        </w:rPr>
      </w:pPr>
      <w:r>
        <w:rPr>
          <w:color w:val="000000"/>
          <w:sz w:val="20"/>
          <w:szCs w:val="20"/>
        </w:rPr>
        <w:t>If no, please add further details in the comment box below. If yes, you are welcome to add further details in the comment box below.</w:t>
      </w:r>
    </w:p>
    <w:p w14:paraId="00000026" w14:textId="77777777" w:rsidR="0055468F" w:rsidRDefault="0055468F">
      <w:pPr>
        <w:pBdr>
          <w:top w:val="nil"/>
          <w:left w:val="nil"/>
          <w:bottom w:val="nil"/>
          <w:right w:val="nil"/>
          <w:between w:val="nil"/>
        </w:pBdr>
        <w:spacing w:before="9"/>
        <w:rPr>
          <w:color w:val="000000"/>
          <w:sz w:val="28"/>
          <w:szCs w:val="28"/>
        </w:rPr>
      </w:pPr>
    </w:p>
    <w:p w14:paraId="00000027" w14:textId="77777777" w:rsidR="0055468F" w:rsidRDefault="00E25040">
      <w:pPr>
        <w:pStyle w:val="Heading1"/>
        <w:ind w:firstLine="152"/>
      </w:pPr>
      <w:r>
        <w:rPr>
          <w:color w:val="266E8A"/>
        </w:rPr>
        <w:t>Section 5.2</w:t>
      </w:r>
    </w:p>
    <w:p w14:paraId="00000028" w14:textId="77777777" w:rsidR="0055468F" w:rsidRDefault="00E25040">
      <w:pPr>
        <w:numPr>
          <w:ilvl w:val="0"/>
          <w:numId w:val="5"/>
        </w:numPr>
        <w:pBdr>
          <w:top w:val="nil"/>
          <w:left w:val="nil"/>
          <w:bottom w:val="nil"/>
          <w:right w:val="nil"/>
          <w:between w:val="nil"/>
        </w:pBdr>
        <w:tabs>
          <w:tab w:val="left" w:pos="519"/>
          <w:tab w:val="left" w:pos="520"/>
        </w:tabs>
        <w:spacing w:before="180" w:line="246" w:lineRule="auto"/>
        <w:ind w:right="1021"/>
        <w:rPr>
          <w:color w:val="000000"/>
        </w:rPr>
      </w:pPr>
      <w:r>
        <w:rPr>
          <w:color w:val="000000"/>
          <w:sz w:val="20"/>
          <w:szCs w:val="20"/>
        </w:rPr>
        <w:t>Do you think that the draft Regulations will implement the requirements of the BWM Convention accurately and appropriately?</w:t>
      </w:r>
    </w:p>
    <w:p w14:paraId="00000029" w14:textId="77777777" w:rsidR="0055468F" w:rsidRDefault="0055468F">
      <w:pPr>
        <w:pBdr>
          <w:top w:val="nil"/>
          <w:left w:val="nil"/>
          <w:bottom w:val="nil"/>
          <w:right w:val="nil"/>
          <w:between w:val="nil"/>
        </w:pBdr>
        <w:spacing w:before="5"/>
        <w:rPr>
          <w:color w:val="000000"/>
          <w:sz w:val="20"/>
          <w:szCs w:val="20"/>
        </w:rPr>
      </w:pPr>
    </w:p>
    <w:p w14:paraId="0000002A" w14:textId="77777777" w:rsidR="0055468F" w:rsidRPr="007C0D5E" w:rsidRDefault="00E25040">
      <w:pPr>
        <w:numPr>
          <w:ilvl w:val="1"/>
          <w:numId w:val="8"/>
        </w:numPr>
        <w:pBdr>
          <w:top w:val="nil"/>
          <w:left w:val="nil"/>
          <w:bottom w:val="nil"/>
          <w:right w:val="nil"/>
          <w:between w:val="nil"/>
        </w:pBdr>
        <w:tabs>
          <w:tab w:val="left" w:pos="929"/>
          <w:tab w:val="left" w:pos="930"/>
        </w:tabs>
        <w:rPr>
          <w:color w:val="000000"/>
        </w:rPr>
      </w:pPr>
      <w:r w:rsidRPr="007C0D5E">
        <w:rPr>
          <w:color w:val="000000"/>
          <w:sz w:val="20"/>
          <w:szCs w:val="20"/>
        </w:rPr>
        <w:t>Yes, I agree</w:t>
      </w:r>
    </w:p>
    <w:p w14:paraId="0000002B" w14:textId="77777777" w:rsidR="0055468F" w:rsidRDefault="00E25040">
      <w:pPr>
        <w:numPr>
          <w:ilvl w:val="1"/>
          <w:numId w:val="5"/>
        </w:numPr>
        <w:pBdr>
          <w:top w:val="nil"/>
          <w:left w:val="nil"/>
          <w:bottom w:val="nil"/>
          <w:right w:val="nil"/>
          <w:between w:val="nil"/>
        </w:pBdr>
        <w:tabs>
          <w:tab w:val="left" w:pos="929"/>
          <w:tab w:val="left" w:pos="930"/>
        </w:tabs>
        <w:spacing w:before="5"/>
        <w:rPr>
          <w:color w:val="000000"/>
        </w:rPr>
      </w:pPr>
      <w:r>
        <w:rPr>
          <w:color w:val="000000"/>
          <w:sz w:val="20"/>
          <w:szCs w:val="20"/>
        </w:rPr>
        <w:t>No, I don’t agree</w:t>
      </w:r>
    </w:p>
    <w:p w14:paraId="0000002C" w14:textId="77777777" w:rsidR="0055468F" w:rsidRDefault="0055468F">
      <w:pPr>
        <w:pBdr>
          <w:top w:val="nil"/>
          <w:left w:val="nil"/>
          <w:bottom w:val="nil"/>
          <w:right w:val="nil"/>
          <w:between w:val="nil"/>
        </w:pBdr>
        <w:spacing w:before="8"/>
        <w:rPr>
          <w:color w:val="000000"/>
          <w:sz w:val="18"/>
          <w:szCs w:val="18"/>
        </w:rPr>
      </w:pPr>
    </w:p>
    <w:p w14:paraId="0000002D" w14:textId="77777777" w:rsidR="0055468F" w:rsidRDefault="00E25040">
      <w:pPr>
        <w:pBdr>
          <w:top w:val="nil"/>
          <w:left w:val="nil"/>
          <w:bottom w:val="nil"/>
          <w:right w:val="nil"/>
          <w:between w:val="nil"/>
        </w:pBdr>
        <w:ind w:left="519"/>
        <w:rPr>
          <w:color w:val="000000"/>
          <w:sz w:val="20"/>
          <w:szCs w:val="20"/>
        </w:rPr>
      </w:pPr>
      <w:r>
        <w:rPr>
          <w:color w:val="000000"/>
          <w:sz w:val="20"/>
          <w:szCs w:val="20"/>
        </w:rPr>
        <w:t>If no, please add further details in the comment box below.</w:t>
      </w:r>
    </w:p>
    <w:p w14:paraId="00000031" w14:textId="77777777" w:rsidR="0055468F" w:rsidRDefault="0055468F">
      <w:pPr>
        <w:pBdr>
          <w:top w:val="nil"/>
          <w:left w:val="nil"/>
          <w:bottom w:val="nil"/>
          <w:right w:val="nil"/>
          <w:between w:val="nil"/>
        </w:pBdr>
        <w:spacing w:before="2"/>
        <w:rPr>
          <w:color w:val="000000"/>
          <w:sz w:val="29"/>
          <w:szCs w:val="29"/>
        </w:rPr>
      </w:pPr>
    </w:p>
    <w:p w14:paraId="00000032" w14:textId="77777777" w:rsidR="0055468F" w:rsidRDefault="00E25040">
      <w:pPr>
        <w:pStyle w:val="Heading1"/>
        <w:spacing w:before="96"/>
        <w:ind w:firstLine="152"/>
      </w:pPr>
      <w:r>
        <w:rPr>
          <w:color w:val="266E8A"/>
        </w:rPr>
        <w:t>Section 5.3</w:t>
      </w:r>
    </w:p>
    <w:p w14:paraId="00000033" w14:textId="77777777" w:rsidR="0055468F" w:rsidRDefault="00E25040">
      <w:pPr>
        <w:numPr>
          <w:ilvl w:val="0"/>
          <w:numId w:val="11"/>
        </w:numPr>
        <w:pBdr>
          <w:top w:val="nil"/>
          <w:left w:val="nil"/>
          <w:bottom w:val="nil"/>
          <w:right w:val="nil"/>
          <w:between w:val="nil"/>
        </w:pBdr>
        <w:tabs>
          <w:tab w:val="left" w:pos="519"/>
          <w:tab w:val="left" w:pos="520"/>
        </w:tabs>
        <w:spacing w:before="179" w:line="244" w:lineRule="auto"/>
        <w:ind w:right="437"/>
        <w:rPr>
          <w:color w:val="000000"/>
        </w:rPr>
      </w:pPr>
      <w:r>
        <w:rPr>
          <w:color w:val="000000"/>
          <w:sz w:val="20"/>
          <w:szCs w:val="20"/>
        </w:rPr>
        <w:t>Do you consider that you have received sufficient notification of the requirements to which you will have to comply?</w:t>
      </w:r>
    </w:p>
    <w:p w14:paraId="00000034" w14:textId="77777777" w:rsidR="0055468F" w:rsidRDefault="0055468F">
      <w:pPr>
        <w:pBdr>
          <w:top w:val="nil"/>
          <w:left w:val="nil"/>
          <w:bottom w:val="nil"/>
          <w:right w:val="nil"/>
          <w:between w:val="nil"/>
        </w:pBdr>
        <w:spacing w:before="4"/>
        <w:rPr>
          <w:color w:val="000000"/>
          <w:sz w:val="21"/>
          <w:szCs w:val="21"/>
        </w:rPr>
      </w:pPr>
    </w:p>
    <w:p w14:paraId="00000035" w14:textId="77777777" w:rsidR="0055468F" w:rsidRDefault="00E25040">
      <w:pPr>
        <w:numPr>
          <w:ilvl w:val="1"/>
          <w:numId w:val="11"/>
        </w:numPr>
        <w:pBdr>
          <w:top w:val="nil"/>
          <w:left w:val="nil"/>
          <w:bottom w:val="nil"/>
          <w:right w:val="nil"/>
          <w:between w:val="nil"/>
        </w:pBdr>
        <w:tabs>
          <w:tab w:val="left" w:pos="929"/>
          <w:tab w:val="left" w:pos="930"/>
        </w:tabs>
        <w:rPr>
          <w:color w:val="000000"/>
        </w:rPr>
      </w:pPr>
      <w:r>
        <w:rPr>
          <w:color w:val="000000"/>
          <w:sz w:val="20"/>
          <w:szCs w:val="20"/>
        </w:rPr>
        <w:t>Yes, I agree</w:t>
      </w:r>
    </w:p>
    <w:p w14:paraId="00000036" w14:textId="77777777" w:rsidR="0055468F" w:rsidRDefault="00E25040">
      <w:pPr>
        <w:numPr>
          <w:ilvl w:val="1"/>
          <w:numId w:val="11"/>
        </w:numPr>
        <w:pBdr>
          <w:top w:val="nil"/>
          <w:left w:val="nil"/>
          <w:bottom w:val="nil"/>
          <w:right w:val="nil"/>
          <w:between w:val="nil"/>
        </w:pBdr>
        <w:tabs>
          <w:tab w:val="left" w:pos="929"/>
          <w:tab w:val="left" w:pos="930"/>
        </w:tabs>
        <w:spacing w:before="13"/>
        <w:rPr>
          <w:color w:val="000000"/>
        </w:rPr>
      </w:pPr>
      <w:r>
        <w:rPr>
          <w:color w:val="000000"/>
          <w:sz w:val="20"/>
          <w:szCs w:val="20"/>
        </w:rPr>
        <w:t>No, I don’t agree</w:t>
      </w:r>
    </w:p>
    <w:p w14:paraId="00000037" w14:textId="77777777" w:rsidR="0055468F" w:rsidRDefault="0055468F">
      <w:pPr>
        <w:pBdr>
          <w:top w:val="nil"/>
          <w:left w:val="nil"/>
          <w:bottom w:val="nil"/>
          <w:right w:val="nil"/>
          <w:between w:val="nil"/>
        </w:pBdr>
        <w:spacing w:before="9"/>
        <w:rPr>
          <w:color w:val="000000"/>
          <w:sz w:val="18"/>
          <w:szCs w:val="18"/>
        </w:rPr>
      </w:pPr>
    </w:p>
    <w:p w14:paraId="00000038" w14:textId="77777777" w:rsidR="0055468F" w:rsidRDefault="00E25040" w:rsidP="000032FF">
      <w:pPr>
        <w:pBdr>
          <w:top w:val="nil"/>
          <w:left w:val="nil"/>
          <w:bottom w:val="nil"/>
          <w:right w:val="nil"/>
          <w:between w:val="nil"/>
        </w:pBdr>
        <w:spacing w:before="1"/>
        <w:ind w:left="519"/>
        <w:rPr>
          <w:color w:val="000000"/>
          <w:sz w:val="20"/>
          <w:szCs w:val="20"/>
        </w:rPr>
      </w:pPr>
      <w:r>
        <w:rPr>
          <w:color w:val="000000"/>
          <w:sz w:val="20"/>
          <w:szCs w:val="20"/>
        </w:rPr>
        <w:t>If no, please add further details in the comment box below.</w:t>
      </w:r>
    </w:p>
    <w:p w14:paraId="00000039" w14:textId="77777777" w:rsidR="0055468F" w:rsidRDefault="0055468F" w:rsidP="000032FF">
      <w:pPr>
        <w:pBdr>
          <w:top w:val="nil"/>
          <w:left w:val="nil"/>
          <w:bottom w:val="nil"/>
          <w:right w:val="nil"/>
          <w:between w:val="nil"/>
        </w:pBdr>
        <w:spacing w:before="1"/>
        <w:ind w:left="519"/>
        <w:rPr>
          <w:color w:val="000000"/>
          <w:sz w:val="20"/>
          <w:szCs w:val="20"/>
        </w:rPr>
      </w:pPr>
    </w:p>
    <w:p w14:paraId="0000003A" w14:textId="2EDE0BD8" w:rsidR="0055468F" w:rsidRDefault="000032FF" w:rsidP="000032FF">
      <w:pPr>
        <w:pBdr>
          <w:top w:val="nil"/>
          <w:left w:val="nil"/>
          <w:bottom w:val="nil"/>
          <w:right w:val="nil"/>
          <w:between w:val="nil"/>
        </w:pBdr>
        <w:spacing w:before="1"/>
        <w:ind w:left="519"/>
        <w:rPr>
          <w:color w:val="000000"/>
          <w:sz w:val="20"/>
          <w:szCs w:val="20"/>
        </w:rPr>
      </w:pPr>
      <w:r>
        <w:rPr>
          <w:color w:val="000000"/>
          <w:sz w:val="20"/>
          <w:szCs w:val="20"/>
        </w:rPr>
        <w:t xml:space="preserve">N/A </w:t>
      </w:r>
    </w:p>
    <w:p w14:paraId="17791871" w14:textId="77777777" w:rsidR="000032FF" w:rsidRDefault="000032FF" w:rsidP="000032FF">
      <w:pPr>
        <w:pBdr>
          <w:top w:val="nil"/>
          <w:left w:val="nil"/>
          <w:bottom w:val="nil"/>
          <w:right w:val="nil"/>
          <w:between w:val="nil"/>
        </w:pBdr>
        <w:spacing w:before="1"/>
        <w:ind w:left="519"/>
        <w:rPr>
          <w:color w:val="000000"/>
          <w:sz w:val="20"/>
          <w:szCs w:val="20"/>
        </w:rPr>
      </w:pPr>
    </w:p>
    <w:p w14:paraId="0000003B" w14:textId="77777777" w:rsidR="0055468F" w:rsidRDefault="00E25040">
      <w:pPr>
        <w:pStyle w:val="Heading1"/>
        <w:spacing w:before="79"/>
        <w:ind w:firstLine="152"/>
      </w:pPr>
      <w:r>
        <w:rPr>
          <w:color w:val="266E8A"/>
        </w:rPr>
        <w:t>Section 5.4</w:t>
      </w:r>
    </w:p>
    <w:p w14:paraId="0000003C" w14:textId="77777777" w:rsidR="0055468F" w:rsidRDefault="00E25040">
      <w:pPr>
        <w:numPr>
          <w:ilvl w:val="0"/>
          <w:numId w:val="9"/>
        </w:numPr>
        <w:pBdr>
          <w:top w:val="nil"/>
          <w:left w:val="nil"/>
          <w:bottom w:val="nil"/>
          <w:right w:val="nil"/>
          <w:between w:val="nil"/>
        </w:pBdr>
        <w:tabs>
          <w:tab w:val="left" w:pos="519"/>
          <w:tab w:val="left" w:pos="520"/>
        </w:tabs>
        <w:spacing w:before="179" w:line="246" w:lineRule="auto"/>
        <w:ind w:right="961"/>
        <w:rPr>
          <w:color w:val="000000"/>
        </w:rPr>
      </w:pPr>
      <w:r>
        <w:rPr>
          <w:color w:val="000000"/>
          <w:sz w:val="20"/>
          <w:szCs w:val="20"/>
        </w:rPr>
        <w:t>Do you agree that the Penalties and Offences as set out in the draft Regulations are necessary, fair and proportionate?</w:t>
      </w:r>
    </w:p>
    <w:p w14:paraId="0000003D" w14:textId="77777777" w:rsidR="0055468F" w:rsidRDefault="0055468F">
      <w:pPr>
        <w:pBdr>
          <w:top w:val="nil"/>
          <w:left w:val="nil"/>
          <w:bottom w:val="nil"/>
          <w:right w:val="nil"/>
          <w:between w:val="nil"/>
        </w:pBdr>
        <w:spacing w:before="11"/>
        <w:rPr>
          <w:color w:val="000000"/>
          <w:sz w:val="20"/>
          <w:szCs w:val="20"/>
        </w:rPr>
      </w:pPr>
    </w:p>
    <w:p w14:paraId="0000003E" w14:textId="77777777" w:rsidR="0055468F" w:rsidRPr="007C0D5E" w:rsidRDefault="00E25040">
      <w:pPr>
        <w:numPr>
          <w:ilvl w:val="1"/>
          <w:numId w:val="16"/>
        </w:numPr>
        <w:pBdr>
          <w:top w:val="nil"/>
          <w:left w:val="nil"/>
          <w:bottom w:val="nil"/>
          <w:right w:val="nil"/>
          <w:between w:val="nil"/>
        </w:pBdr>
        <w:tabs>
          <w:tab w:val="left" w:pos="929"/>
          <w:tab w:val="left" w:pos="930"/>
        </w:tabs>
        <w:rPr>
          <w:color w:val="000000"/>
        </w:rPr>
      </w:pPr>
      <w:r w:rsidRPr="007C0D5E">
        <w:rPr>
          <w:color w:val="000000"/>
          <w:sz w:val="20"/>
          <w:szCs w:val="20"/>
        </w:rPr>
        <w:t>Yes, I agree</w:t>
      </w:r>
    </w:p>
    <w:p w14:paraId="0000003F" w14:textId="77777777" w:rsidR="0055468F" w:rsidRDefault="00E25040">
      <w:pPr>
        <w:numPr>
          <w:ilvl w:val="1"/>
          <w:numId w:val="9"/>
        </w:numPr>
        <w:pBdr>
          <w:top w:val="nil"/>
          <w:left w:val="nil"/>
          <w:bottom w:val="nil"/>
          <w:right w:val="nil"/>
          <w:between w:val="nil"/>
        </w:pBdr>
        <w:tabs>
          <w:tab w:val="left" w:pos="929"/>
          <w:tab w:val="left" w:pos="930"/>
        </w:tabs>
        <w:spacing w:before="12"/>
        <w:rPr>
          <w:color w:val="000000"/>
        </w:rPr>
      </w:pPr>
      <w:r>
        <w:rPr>
          <w:color w:val="000000"/>
          <w:sz w:val="20"/>
          <w:szCs w:val="20"/>
        </w:rPr>
        <w:t>No, I don’t agree</w:t>
      </w:r>
    </w:p>
    <w:p w14:paraId="00000040" w14:textId="77777777" w:rsidR="0055468F" w:rsidRDefault="0055468F">
      <w:pPr>
        <w:pBdr>
          <w:top w:val="nil"/>
          <w:left w:val="nil"/>
          <w:bottom w:val="nil"/>
          <w:right w:val="nil"/>
          <w:between w:val="nil"/>
        </w:pBdr>
        <w:spacing w:before="10"/>
        <w:rPr>
          <w:color w:val="000000"/>
          <w:sz w:val="18"/>
          <w:szCs w:val="18"/>
        </w:rPr>
      </w:pPr>
    </w:p>
    <w:p w14:paraId="00000041" w14:textId="77777777" w:rsidR="0055468F" w:rsidRDefault="00E25040">
      <w:pPr>
        <w:pBdr>
          <w:top w:val="nil"/>
          <w:left w:val="nil"/>
          <w:bottom w:val="nil"/>
          <w:right w:val="nil"/>
          <w:between w:val="nil"/>
        </w:pBdr>
        <w:ind w:left="519"/>
        <w:rPr>
          <w:color w:val="000000"/>
          <w:sz w:val="20"/>
          <w:szCs w:val="20"/>
        </w:rPr>
      </w:pPr>
      <w:r>
        <w:rPr>
          <w:color w:val="000000"/>
          <w:sz w:val="20"/>
          <w:szCs w:val="20"/>
        </w:rPr>
        <w:t>If no, please add further details in the comment box below.</w:t>
      </w:r>
    </w:p>
    <w:p w14:paraId="00000044" w14:textId="77777777" w:rsidR="0055468F" w:rsidRDefault="0055468F" w:rsidP="007C0D5E">
      <w:pPr>
        <w:pBdr>
          <w:top w:val="nil"/>
          <w:left w:val="nil"/>
          <w:bottom w:val="nil"/>
          <w:right w:val="nil"/>
          <w:between w:val="nil"/>
        </w:pBdr>
        <w:rPr>
          <w:color w:val="000000"/>
          <w:sz w:val="20"/>
          <w:szCs w:val="20"/>
        </w:rPr>
      </w:pPr>
    </w:p>
    <w:p w14:paraId="00000045" w14:textId="77777777" w:rsidR="0055468F" w:rsidRDefault="0055468F">
      <w:pPr>
        <w:pBdr>
          <w:top w:val="nil"/>
          <w:left w:val="nil"/>
          <w:bottom w:val="nil"/>
          <w:right w:val="nil"/>
          <w:between w:val="nil"/>
        </w:pBdr>
        <w:spacing w:before="11"/>
        <w:rPr>
          <w:color w:val="000000"/>
          <w:sz w:val="9"/>
          <w:szCs w:val="9"/>
        </w:rPr>
      </w:pPr>
    </w:p>
    <w:p w14:paraId="00000046" w14:textId="77777777" w:rsidR="0055468F" w:rsidRDefault="00E25040">
      <w:pPr>
        <w:numPr>
          <w:ilvl w:val="0"/>
          <w:numId w:val="9"/>
        </w:numPr>
        <w:pBdr>
          <w:top w:val="nil"/>
          <w:left w:val="nil"/>
          <w:bottom w:val="nil"/>
          <w:right w:val="nil"/>
          <w:between w:val="nil"/>
        </w:pBdr>
        <w:tabs>
          <w:tab w:val="left" w:pos="519"/>
          <w:tab w:val="left" w:pos="520"/>
        </w:tabs>
        <w:spacing w:before="100"/>
        <w:rPr>
          <w:color w:val="000000"/>
        </w:rPr>
      </w:pPr>
      <w:r>
        <w:rPr>
          <w:color w:val="000000"/>
          <w:sz w:val="20"/>
          <w:szCs w:val="20"/>
        </w:rPr>
        <w:t>Is there a way that the penalties can be further streamlined?</w:t>
      </w:r>
    </w:p>
    <w:p w14:paraId="00000047" w14:textId="77777777" w:rsidR="0055468F" w:rsidRDefault="0055468F">
      <w:pPr>
        <w:pBdr>
          <w:top w:val="nil"/>
          <w:left w:val="nil"/>
          <w:bottom w:val="nil"/>
          <w:right w:val="nil"/>
          <w:between w:val="nil"/>
        </w:pBdr>
        <w:spacing w:before="9"/>
        <w:rPr>
          <w:color w:val="000000"/>
          <w:sz w:val="12"/>
          <w:szCs w:val="12"/>
        </w:rPr>
      </w:pPr>
    </w:p>
    <w:p w14:paraId="00000048" w14:textId="77777777" w:rsidR="0055468F" w:rsidRDefault="00E25040">
      <w:pPr>
        <w:numPr>
          <w:ilvl w:val="1"/>
          <w:numId w:val="9"/>
        </w:numPr>
        <w:pBdr>
          <w:top w:val="nil"/>
          <w:left w:val="nil"/>
          <w:bottom w:val="nil"/>
          <w:right w:val="nil"/>
          <w:between w:val="nil"/>
        </w:pBdr>
        <w:tabs>
          <w:tab w:val="left" w:pos="929"/>
          <w:tab w:val="left" w:pos="930"/>
        </w:tabs>
        <w:spacing w:before="102"/>
        <w:rPr>
          <w:color w:val="000000"/>
        </w:rPr>
      </w:pPr>
      <w:r>
        <w:rPr>
          <w:color w:val="000000"/>
          <w:sz w:val="20"/>
          <w:szCs w:val="20"/>
        </w:rPr>
        <w:t>Yes</w:t>
      </w:r>
    </w:p>
    <w:p w14:paraId="00000049" w14:textId="77777777" w:rsidR="0055468F" w:rsidRPr="007C0D5E" w:rsidRDefault="00E25040">
      <w:pPr>
        <w:numPr>
          <w:ilvl w:val="1"/>
          <w:numId w:val="17"/>
        </w:numPr>
        <w:pBdr>
          <w:top w:val="nil"/>
          <w:left w:val="nil"/>
          <w:bottom w:val="nil"/>
          <w:right w:val="nil"/>
          <w:between w:val="nil"/>
        </w:pBdr>
        <w:tabs>
          <w:tab w:val="left" w:pos="929"/>
          <w:tab w:val="left" w:pos="930"/>
        </w:tabs>
        <w:spacing w:before="5"/>
        <w:rPr>
          <w:color w:val="000000"/>
        </w:rPr>
      </w:pPr>
      <w:r w:rsidRPr="007C0D5E">
        <w:rPr>
          <w:color w:val="000000"/>
          <w:sz w:val="20"/>
          <w:szCs w:val="20"/>
        </w:rPr>
        <w:t>No</w:t>
      </w:r>
    </w:p>
    <w:p w14:paraId="0000004A" w14:textId="77777777" w:rsidR="0055468F" w:rsidRDefault="0055468F">
      <w:pPr>
        <w:pBdr>
          <w:top w:val="nil"/>
          <w:left w:val="nil"/>
          <w:bottom w:val="nil"/>
          <w:right w:val="nil"/>
          <w:between w:val="nil"/>
        </w:pBdr>
        <w:spacing w:before="10"/>
        <w:rPr>
          <w:color w:val="000000"/>
          <w:sz w:val="18"/>
          <w:szCs w:val="18"/>
        </w:rPr>
      </w:pPr>
    </w:p>
    <w:p w14:paraId="0000004B" w14:textId="77777777" w:rsidR="0055468F" w:rsidRDefault="00E25040">
      <w:pPr>
        <w:pBdr>
          <w:top w:val="nil"/>
          <w:left w:val="nil"/>
          <w:bottom w:val="nil"/>
          <w:right w:val="nil"/>
          <w:between w:val="nil"/>
        </w:pBdr>
        <w:ind w:left="519"/>
        <w:rPr>
          <w:color w:val="000000"/>
          <w:sz w:val="20"/>
          <w:szCs w:val="20"/>
        </w:rPr>
      </w:pPr>
      <w:r>
        <w:rPr>
          <w:color w:val="000000"/>
          <w:sz w:val="20"/>
          <w:szCs w:val="20"/>
        </w:rPr>
        <w:t>If so, please add further details in the comment box below.</w:t>
      </w:r>
    </w:p>
    <w:p w14:paraId="0000004D" w14:textId="77777777" w:rsidR="0055468F" w:rsidRDefault="0055468F" w:rsidP="007C0D5E">
      <w:pPr>
        <w:pBdr>
          <w:top w:val="nil"/>
          <w:left w:val="nil"/>
          <w:bottom w:val="nil"/>
          <w:right w:val="nil"/>
          <w:between w:val="nil"/>
        </w:pBdr>
        <w:rPr>
          <w:color w:val="000000"/>
          <w:sz w:val="20"/>
          <w:szCs w:val="20"/>
        </w:rPr>
      </w:pPr>
    </w:p>
    <w:p w14:paraId="0000004E" w14:textId="77777777" w:rsidR="0055468F" w:rsidRDefault="0055468F">
      <w:pPr>
        <w:pBdr>
          <w:top w:val="nil"/>
          <w:left w:val="nil"/>
          <w:bottom w:val="nil"/>
          <w:right w:val="nil"/>
          <w:between w:val="nil"/>
        </w:pBdr>
        <w:spacing w:before="11"/>
        <w:rPr>
          <w:color w:val="000000"/>
          <w:sz w:val="9"/>
          <w:szCs w:val="9"/>
        </w:rPr>
      </w:pPr>
    </w:p>
    <w:p w14:paraId="0000004F" w14:textId="77777777" w:rsidR="0055468F" w:rsidRDefault="00E25040">
      <w:pPr>
        <w:numPr>
          <w:ilvl w:val="0"/>
          <w:numId w:val="9"/>
        </w:numPr>
        <w:pBdr>
          <w:top w:val="nil"/>
          <w:left w:val="nil"/>
          <w:bottom w:val="nil"/>
          <w:right w:val="nil"/>
          <w:between w:val="nil"/>
        </w:pBdr>
        <w:tabs>
          <w:tab w:val="left" w:pos="519"/>
          <w:tab w:val="left" w:pos="520"/>
        </w:tabs>
        <w:spacing w:before="100" w:line="249" w:lineRule="auto"/>
        <w:ind w:right="273"/>
        <w:rPr>
          <w:color w:val="000000"/>
        </w:rPr>
      </w:pPr>
      <w:r>
        <w:rPr>
          <w:color w:val="000000"/>
          <w:sz w:val="20"/>
          <w:szCs w:val="20"/>
        </w:rPr>
        <w:t>Do you feel that the proposed penalties will act as an effective deterrent for non-compliance with the requirements of the Regulations?</w:t>
      </w:r>
    </w:p>
    <w:p w14:paraId="00000050" w14:textId="77777777" w:rsidR="0055468F" w:rsidRDefault="0055468F">
      <w:pPr>
        <w:pBdr>
          <w:top w:val="nil"/>
          <w:left w:val="nil"/>
          <w:bottom w:val="nil"/>
          <w:right w:val="nil"/>
          <w:between w:val="nil"/>
        </w:pBdr>
        <w:spacing w:before="10"/>
        <w:rPr>
          <w:color w:val="000000"/>
          <w:sz w:val="11"/>
          <w:szCs w:val="11"/>
        </w:rPr>
      </w:pPr>
    </w:p>
    <w:p w14:paraId="00000051" w14:textId="77777777" w:rsidR="0055468F" w:rsidRPr="007C0D5E" w:rsidRDefault="00E25040">
      <w:pPr>
        <w:numPr>
          <w:ilvl w:val="1"/>
          <w:numId w:val="25"/>
        </w:numPr>
        <w:pBdr>
          <w:top w:val="nil"/>
          <w:left w:val="nil"/>
          <w:bottom w:val="nil"/>
          <w:right w:val="nil"/>
          <w:between w:val="nil"/>
        </w:pBdr>
        <w:tabs>
          <w:tab w:val="left" w:pos="929"/>
          <w:tab w:val="left" w:pos="930"/>
        </w:tabs>
        <w:spacing w:before="102"/>
        <w:rPr>
          <w:color w:val="000000"/>
        </w:rPr>
      </w:pPr>
      <w:r w:rsidRPr="007C0D5E">
        <w:rPr>
          <w:color w:val="000000"/>
          <w:sz w:val="20"/>
          <w:szCs w:val="20"/>
        </w:rPr>
        <w:lastRenderedPageBreak/>
        <w:t>Yes</w:t>
      </w:r>
    </w:p>
    <w:p w14:paraId="00000052" w14:textId="77777777" w:rsidR="0055468F" w:rsidRDefault="00E25040">
      <w:pPr>
        <w:numPr>
          <w:ilvl w:val="1"/>
          <w:numId w:val="9"/>
        </w:numPr>
        <w:pBdr>
          <w:top w:val="nil"/>
          <w:left w:val="nil"/>
          <w:bottom w:val="nil"/>
          <w:right w:val="nil"/>
          <w:between w:val="nil"/>
        </w:pBdr>
        <w:tabs>
          <w:tab w:val="left" w:pos="929"/>
          <w:tab w:val="left" w:pos="930"/>
        </w:tabs>
        <w:spacing w:before="10"/>
        <w:rPr>
          <w:color w:val="000000"/>
        </w:rPr>
      </w:pPr>
      <w:r>
        <w:rPr>
          <w:color w:val="000000"/>
          <w:sz w:val="20"/>
          <w:szCs w:val="20"/>
        </w:rPr>
        <w:t>No</w:t>
      </w:r>
    </w:p>
    <w:p w14:paraId="00000053" w14:textId="77777777" w:rsidR="0055468F" w:rsidRDefault="0055468F">
      <w:pPr>
        <w:pBdr>
          <w:top w:val="nil"/>
          <w:left w:val="nil"/>
          <w:bottom w:val="nil"/>
          <w:right w:val="nil"/>
          <w:between w:val="nil"/>
        </w:pBdr>
        <w:spacing w:before="10"/>
        <w:rPr>
          <w:color w:val="000000"/>
          <w:sz w:val="18"/>
          <w:szCs w:val="18"/>
        </w:rPr>
      </w:pPr>
    </w:p>
    <w:p w14:paraId="00000057" w14:textId="33267269" w:rsidR="0055468F" w:rsidRDefault="00E25040" w:rsidP="007C0D5E">
      <w:pPr>
        <w:pBdr>
          <w:top w:val="nil"/>
          <w:left w:val="nil"/>
          <w:bottom w:val="nil"/>
          <w:right w:val="nil"/>
          <w:between w:val="nil"/>
        </w:pBdr>
        <w:spacing w:after="4"/>
        <w:ind w:left="519"/>
        <w:rPr>
          <w:color w:val="000000"/>
          <w:sz w:val="20"/>
          <w:szCs w:val="20"/>
        </w:rPr>
      </w:pPr>
      <w:r>
        <w:rPr>
          <w:color w:val="000000"/>
          <w:sz w:val="20"/>
          <w:szCs w:val="20"/>
        </w:rPr>
        <w:t>If no, please add further details in the comment box below.</w:t>
      </w:r>
    </w:p>
    <w:p w14:paraId="00000058" w14:textId="77777777" w:rsidR="0055468F" w:rsidRDefault="0055468F">
      <w:pPr>
        <w:pBdr>
          <w:top w:val="nil"/>
          <w:left w:val="nil"/>
          <w:bottom w:val="nil"/>
          <w:right w:val="nil"/>
          <w:between w:val="nil"/>
        </w:pBdr>
        <w:rPr>
          <w:color w:val="000000"/>
          <w:sz w:val="29"/>
          <w:szCs w:val="29"/>
        </w:rPr>
      </w:pPr>
    </w:p>
    <w:p w14:paraId="00000059" w14:textId="77777777" w:rsidR="0055468F" w:rsidRDefault="00E25040">
      <w:pPr>
        <w:pStyle w:val="Heading1"/>
        <w:ind w:firstLine="152"/>
      </w:pPr>
      <w:r>
        <w:rPr>
          <w:color w:val="266E8A"/>
        </w:rPr>
        <w:t>Section 5.5</w:t>
      </w:r>
    </w:p>
    <w:p w14:paraId="0000005A" w14:textId="77777777" w:rsidR="0055468F" w:rsidRDefault="00E25040">
      <w:pPr>
        <w:pBdr>
          <w:top w:val="nil"/>
          <w:left w:val="nil"/>
          <w:bottom w:val="nil"/>
          <w:right w:val="nil"/>
          <w:between w:val="nil"/>
        </w:pBdr>
        <w:spacing w:before="179" w:line="246" w:lineRule="auto"/>
        <w:ind w:left="519"/>
        <w:rPr>
          <w:color w:val="000000"/>
          <w:sz w:val="20"/>
          <w:szCs w:val="20"/>
        </w:rPr>
      </w:pPr>
      <w:r>
        <w:rPr>
          <w:color w:val="000000"/>
          <w:sz w:val="20"/>
          <w:szCs w:val="20"/>
        </w:rPr>
        <w:t>Do the proposed MSNs (technical requirements) and MGN (guidance) meet your needs in terms of (</w:t>
      </w:r>
      <w:proofErr w:type="spellStart"/>
      <w:r>
        <w:rPr>
          <w:color w:val="000000"/>
          <w:sz w:val="20"/>
          <w:szCs w:val="20"/>
        </w:rPr>
        <w:t>i</w:t>
      </w:r>
      <w:proofErr w:type="spellEnd"/>
      <w:r>
        <w:rPr>
          <w:color w:val="000000"/>
          <w:sz w:val="20"/>
          <w:szCs w:val="20"/>
        </w:rPr>
        <w:t>) format; and (ii) content?</w:t>
      </w:r>
    </w:p>
    <w:p w14:paraId="0000005B" w14:textId="77777777" w:rsidR="0055468F" w:rsidRDefault="0055468F">
      <w:pPr>
        <w:pBdr>
          <w:top w:val="nil"/>
          <w:left w:val="nil"/>
          <w:bottom w:val="nil"/>
          <w:right w:val="nil"/>
          <w:between w:val="nil"/>
        </w:pBdr>
        <w:spacing w:before="2"/>
        <w:rPr>
          <w:color w:val="000000"/>
          <w:sz w:val="21"/>
          <w:szCs w:val="21"/>
        </w:rPr>
      </w:pPr>
    </w:p>
    <w:p w14:paraId="0000005C" w14:textId="77777777" w:rsidR="0055468F" w:rsidRPr="007C0D5E" w:rsidRDefault="00E25040">
      <w:pPr>
        <w:numPr>
          <w:ilvl w:val="1"/>
          <w:numId w:val="20"/>
        </w:numPr>
        <w:pBdr>
          <w:top w:val="nil"/>
          <w:left w:val="nil"/>
          <w:bottom w:val="nil"/>
          <w:right w:val="nil"/>
          <w:between w:val="nil"/>
        </w:pBdr>
        <w:tabs>
          <w:tab w:val="left" w:pos="929"/>
          <w:tab w:val="left" w:pos="930"/>
        </w:tabs>
        <w:rPr>
          <w:color w:val="000000"/>
        </w:rPr>
      </w:pPr>
      <w:r w:rsidRPr="007C0D5E">
        <w:rPr>
          <w:color w:val="000000"/>
          <w:sz w:val="20"/>
          <w:szCs w:val="20"/>
        </w:rPr>
        <w:t>Yes</w:t>
      </w:r>
    </w:p>
    <w:p w14:paraId="0000005D" w14:textId="77777777" w:rsidR="0055468F" w:rsidRDefault="00E25040">
      <w:pPr>
        <w:numPr>
          <w:ilvl w:val="1"/>
          <w:numId w:val="9"/>
        </w:numPr>
        <w:pBdr>
          <w:top w:val="nil"/>
          <w:left w:val="nil"/>
          <w:bottom w:val="nil"/>
          <w:right w:val="nil"/>
          <w:between w:val="nil"/>
        </w:pBdr>
        <w:tabs>
          <w:tab w:val="left" w:pos="929"/>
          <w:tab w:val="left" w:pos="930"/>
        </w:tabs>
        <w:spacing w:before="5"/>
        <w:rPr>
          <w:color w:val="000000"/>
        </w:rPr>
      </w:pPr>
      <w:r>
        <w:rPr>
          <w:color w:val="000000"/>
          <w:sz w:val="20"/>
          <w:szCs w:val="20"/>
        </w:rPr>
        <w:t>No</w:t>
      </w:r>
    </w:p>
    <w:p w14:paraId="0000005E" w14:textId="77777777" w:rsidR="0055468F" w:rsidRDefault="0055468F">
      <w:pPr>
        <w:pBdr>
          <w:top w:val="nil"/>
          <w:left w:val="nil"/>
          <w:bottom w:val="nil"/>
          <w:right w:val="nil"/>
          <w:between w:val="nil"/>
        </w:pBdr>
        <w:spacing w:before="8"/>
        <w:rPr>
          <w:color w:val="000000"/>
          <w:sz w:val="18"/>
          <w:szCs w:val="18"/>
        </w:rPr>
      </w:pPr>
    </w:p>
    <w:p w14:paraId="0000005F" w14:textId="77777777" w:rsidR="0055468F" w:rsidRDefault="00E25040">
      <w:pPr>
        <w:pBdr>
          <w:top w:val="nil"/>
          <w:left w:val="nil"/>
          <w:bottom w:val="nil"/>
          <w:right w:val="nil"/>
          <w:between w:val="nil"/>
        </w:pBdr>
        <w:spacing w:after="3"/>
        <w:ind w:left="519"/>
        <w:rPr>
          <w:color w:val="000000"/>
          <w:sz w:val="20"/>
          <w:szCs w:val="20"/>
        </w:rPr>
      </w:pPr>
      <w:r>
        <w:rPr>
          <w:color w:val="000000"/>
          <w:sz w:val="20"/>
          <w:szCs w:val="20"/>
        </w:rPr>
        <w:t>If no, please add further details in the comment box below.</w:t>
      </w:r>
    </w:p>
    <w:p w14:paraId="00000064" w14:textId="77777777" w:rsidR="0055468F" w:rsidRDefault="0055468F">
      <w:pPr>
        <w:pBdr>
          <w:top w:val="nil"/>
          <w:left w:val="nil"/>
          <w:bottom w:val="nil"/>
          <w:right w:val="nil"/>
          <w:between w:val="nil"/>
        </w:pBdr>
        <w:spacing w:before="4"/>
        <w:rPr>
          <w:color w:val="000000"/>
          <w:sz w:val="28"/>
          <w:szCs w:val="28"/>
        </w:rPr>
      </w:pPr>
    </w:p>
    <w:p w14:paraId="00000065" w14:textId="77777777" w:rsidR="0055468F" w:rsidRDefault="00E25040">
      <w:pPr>
        <w:numPr>
          <w:ilvl w:val="0"/>
          <w:numId w:val="6"/>
        </w:numPr>
        <w:pBdr>
          <w:top w:val="nil"/>
          <w:left w:val="nil"/>
          <w:bottom w:val="nil"/>
          <w:right w:val="nil"/>
          <w:between w:val="nil"/>
        </w:pBdr>
        <w:tabs>
          <w:tab w:val="left" w:pos="519"/>
          <w:tab w:val="left" w:pos="520"/>
        </w:tabs>
        <w:spacing w:before="100" w:line="249" w:lineRule="auto"/>
        <w:ind w:right="585"/>
        <w:rPr>
          <w:color w:val="000000"/>
        </w:rPr>
      </w:pPr>
      <w:r>
        <w:rPr>
          <w:color w:val="000000"/>
          <w:sz w:val="20"/>
          <w:szCs w:val="20"/>
        </w:rPr>
        <w:t>Do you feel there is a better way of providing guidance for the Regulation requirements? Please provide reasoning for your answer.</w:t>
      </w:r>
    </w:p>
    <w:p w14:paraId="00000066" w14:textId="77777777" w:rsidR="0055468F" w:rsidRDefault="0055468F">
      <w:pPr>
        <w:pBdr>
          <w:top w:val="nil"/>
          <w:left w:val="nil"/>
          <w:bottom w:val="nil"/>
          <w:right w:val="nil"/>
          <w:between w:val="nil"/>
        </w:pBdr>
        <w:spacing w:before="9"/>
        <w:rPr>
          <w:color w:val="000000"/>
          <w:sz w:val="20"/>
          <w:szCs w:val="20"/>
        </w:rPr>
      </w:pPr>
    </w:p>
    <w:p w14:paraId="00000067" w14:textId="77777777" w:rsidR="0055468F" w:rsidRDefault="00E25040">
      <w:pPr>
        <w:numPr>
          <w:ilvl w:val="1"/>
          <w:numId w:val="6"/>
        </w:numPr>
        <w:pBdr>
          <w:top w:val="nil"/>
          <w:left w:val="nil"/>
          <w:bottom w:val="nil"/>
          <w:right w:val="nil"/>
          <w:between w:val="nil"/>
        </w:pBdr>
        <w:tabs>
          <w:tab w:val="left" w:pos="929"/>
          <w:tab w:val="left" w:pos="930"/>
        </w:tabs>
        <w:rPr>
          <w:color w:val="000000"/>
        </w:rPr>
      </w:pPr>
      <w:r>
        <w:rPr>
          <w:color w:val="000000"/>
          <w:sz w:val="20"/>
          <w:szCs w:val="20"/>
        </w:rPr>
        <w:t>Yes</w:t>
      </w:r>
    </w:p>
    <w:p w14:paraId="00000068" w14:textId="77777777" w:rsidR="0055468F" w:rsidRPr="007C0D5E" w:rsidRDefault="00E25040">
      <w:pPr>
        <w:numPr>
          <w:ilvl w:val="1"/>
          <w:numId w:val="2"/>
        </w:numPr>
        <w:pBdr>
          <w:top w:val="nil"/>
          <w:left w:val="nil"/>
          <w:bottom w:val="nil"/>
          <w:right w:val="nil"/>
          <w:between w:val="nil"/>
        </w:pBdr>
        <w:tabs>
          <w:tab w:val="left" w:pos="929"/>
          <w:tab w:val="left" w:pos="930"/>
        </w:tabs>
        <w:spacing w:before="10"/>
        <w:rPr>
          <w:color w:val="000000"/>
        </w:rPr>
      </w:pPr>
      <w:r w:rsidRPr="007C0D5E">
        <w:rPr>
          <w:color w:val="000000"/>
          <w:sz w:val="20"/>
          <w:szCs w:val="20"/>
        </w:rPr>
        <w:t>No</w:t>
      </w:r>
    </w:p>
    <w:p w14:paraId="00000069" w14:textId="77777777" w:rsidR="0055468F" w:rsidRDefault="0055468F">
      <w:pPr>
        <w:pBdr>
          <w:top w:val="nil"/>
          <w:left w:val="nil"/>
          <w:bottom w:val="nil"/>
          <w:right w:val="nil"/>
          <w:between w:val="nil"/>
        </w:pBdr>
        <w:spacing w:before="10"/>
        <w:rPr>
          <w:color w:val="000000"/>
          <w:sz w:val="18"/>
          <w:szCs w:val="18"/>
        </w:rPr>
      </w:pPr>
    </w:p>
    <w:p w14:paraId="0000006A" w14:textId="77777777" w:rsidR="0055468F" w:rsidRDefault="00E25040">
      <w:pPr>
        <w:pBdr>
          <w:top w:val="nil"/>
          <w:left w:val="nil"/>
          <w:bottom w:val="nil"/>
          <w:right w:val="nil"/>
          <w:between w:val="nil"/>
        </w:pBdr>
        <w:spacing w:after="4"/>
        <w:ind w:left="519"/>
        <w:rPr>
          <w:color w:val="000000"/>
          <w:sz w:val="20"/>
          <w:szCs w:val="20"/>
        </w:rPr>
      </w:pPr>
      <w:r>
        <w:rPr>
          <w:color w:val="000000"/>
          <w:sz w:val="20"/>
          <w:szCs w:val="20"/>
        </w:rPr>
        <w:t>If yes, please add further details in the comment box below.</w:t>
      </w:r>
    </w:p>
    <w:p w14:paraId="0000006E" w14:textId="77777777" w:rsidR="0055468F" w:rsidRDefault="0055468F">
      <w:pPr>
        <w:pBdr>
          <w:top w:val="nil"/>
          <w:left w:val="nil"/>
          <w:bottom w:val="nil"/>
          <w:right w:val="nil"/>
          <w:between w:val="nil"/>
        </w:pBdr>
        <w:rPr>
          <w:color w:val="000000"/>
          <w:sz w:val="29"/>
          <w:szCs w:val="29"/>
        </w:rPr>
      </w:pPr>
    </w:p>
    <w:p w14:paraId="0000006F" w14:textId="77777777" w:rsidR="0055468F" w:rsidRDefault="00E25040">
      <w:pPr>
        <w:pStyle w:val="Heading1"/>
        <w:ind w:firstLine="152"/>
      </w:pPr>
      <w:r>
        <w:rPr>
          <w:color w:val="266E8A"/>
        </w:rPr>
        <w:t>Section 5.6</w:t>
      </w:r>
    </w:p>
    <w:p w14:paraId="00000070" w14:textId="77777777" w:rsidR="0055468F" w:rsidRDefault="00E25040">
      <w:pPr>
        <w:numPr>
          <w:ilvl w:val="0"/>
          <w:numId w:val="4"/>
        </w:numPr>
        <w:pBdr>
          <w:top w:val="nil"/>
          <w:left w:val="nil"/>
          <w:bottom w:val="nil"/>
          <w:right w:val="nil"/>
          <w:between w:val="nil"/>
        </w:pBdr>
        <w:tabs>
          <w:tab w:val="left" w:pos="519"/>
          <w:tab w:val="left" w:pos="520"/>
        </w:tabs>
        <w:spacing w:before="179" w:line="246" w:lineRule="auto"/>
        <w:ind w:right="389"/>
        <w:rPr>
          <w:color w:val="000000"/>
        </w:rPr>
      </w:pPr>
      <w:r>
        <w:rPr>
          <w:color w:val="000000"/>
          <w:sz w:val="20"/>
          <w:szCs w:val="20"/>
        </w:rPr>
        <w:t>Are you able to provide possible estimates of the costs of complying with the Regulations? Primarily evidence is required in areas such as;</w:t>
      </w:r>
    </w:p>
    <w:p w14:paraId="00000071" w14:textId="77777777" w:rsidR="0055468F" w:rsidRDefault="00E25040">
      <w:pPr>
        <w:numPr>
          <w:ilvl w:val="1"/>
          <w:numId w:val="4"/>
        </w:numPr>
        <w:pBdr>
          <w:top w:val="nil"/>
          <w:left w:val="nil"/>
          <w:bottom w:val="nil"/>
          <w:right w:val="nil"/>
          <w:between w:val="nil"/>
        </w:pBdr>
        <w:tabs>
          <w:tab w:val="left" w:pos="2211"/>
          <w:tab w:val="left" w:pos="2212"/>
        </w:tabs>
        <w:spacing w:before="3"/>
        <w:ind w:hanging="340"/>
        <w:rPr>
          <w:color w:val="000000"/>
        </w:rPr>
      </w:pPr>
      <w:r>
        <w:rPr>
          <w:color w:val="000000"/>
          <w:sz w:val="20"/>
          <w:szCs w:val="20"/>
        </w:rPr>
        <w:t>costs to fishing vessels;</w:t>
      </w:r>
    </w:p>
    <w:p w14:paraId="00000072" w14:textId="77777777" w:rsidR="0055468F" w:rsidRDefault="00E25040">
      <w:pPr>
        <w:numPr>
          <w:ilvl w:val="1"/>
          <w:numId w:val="4"/>
        </w:numPr>
        <w:pBdr>
          <w:top w:val="nil"/>
          <w:left w:val="nil"/>
          <w:bottom w:val="nil"/>
          <w:right w:val="nil"/>
          <w:between w:val="nil"/>
        </w:pBdr>
        <w:tabs>
          <w:tab w:val="left" w:pos="2211"/>
          <w:tab w:val="left" w:pos="2212"/>
        </w:tabs>
        <w:spacing w:before="7" w:line="244" w:lineRule="auto"/>
        <w:ind w:right="707"/>
        <w:rPr>
          <w:color w:val="000000"/>
        </w:rPr>
      </w:pPr>
      <w:r>
        <w:rPr>
          <w:color w:val="000000"/>
          <w:sz w:val="20"/>
          <w:szCs w:val="20"/>
        </w:rPr>
        <w:t>costs of survey and certification to ships below 400GT and fixed and floating platforms to which the Regulations apply;</w:t>
      </w:r>
    </w:p>
    <w:p w14:paraId="00000073" w14:textId="77777777" w:rsidR="0055468F" w:rsidRDefault="00E25040">
      <w:pPr>
        <w:numPr>
          <w:ilvl w:val="1"/>
          <w:numId w:val="4"/>
        </w:numPr>
        <w:pBdr>
          <w:top w:val="nil"/>
          <w:left w:val="nil"/>
          <w:bottom w:val="nil"/>
          <w:right w:val="nil"/>
          <w:between w:val="nil"/>
        </w:pBdr>
        <w:tabs>
          <w:tab w:val="left" w:pos="2211"/>
          <w:tab w:val="left" w:pos="2212"/>
        </w:tabs>
        <w:spacing w:before="5" w:line="242" w:lineRule="auto"/>
        <w:ind w:right="558"/>
        <w:rPr>
          <w:color w:val="000000"/>
        </w:rPr>
      </w:pPr>
      <w:r>
        <w:rPr>
          <w:color w:val="000000"/>
          <w:sz w:val="20"/>
          <w:szCs w:val="20"/>
        </w:rPr>
        <w:t xml:space="preserve">costs to </w:t>
      </w:r>
      <w:proofErr w:type="spellStart"/>
      <w:r>
        <w:rPr>
          <w:color w:val="000000"/>
          <w:sz w:val="20"/>
          <w:szCs w:val="20"/>
        </w:rPr>
        <w:t>harbours</w:t>
      </w:r>
      <w:proofErr w:type="spellEnd"/>
      <w:r>
        <w:rPr>
          <w:color w:val="000000"/>
          <w:sz w:val="20"/>
          <w:szCs w:val="20"/>
        </w:rPr>
        <w:t xml:space="preserve"> and terminals regarding facilities for the reception of sediments;</w:t>
      </w:r>
    </w:p>
    <w:p w14:paraId="00000074" w14:textId="77777777" w:rsidR="0055468F" w:rsidRDefault="00E25040">
      <w:pPr>
        <w:numPr>
          <w:ilvl w:val="1"/>
          <w:numId w:val="4"/>
        </w:numPr>
        <w:pBdr>
          <w:top w:val="nil"/>
          <w:left w:val="nil"/>
          <w:bottom w:val="nil"/>
          <w:right w:val="nil"/>
          <w:between w:val="nil"/>
        </w:pBdr>
        <w:tabs>
          <w:tab w:val="left" w:pos="2211"/>
          <w:tab w:val="left" w:pos="2212"/>
        </w:tabs>
        <w:spacing w:before="10"/>
        <w:ind w:hanging="340"/>
        <w:rPr>
          <w:color w:val="000000"/>
        </w:rPr>
      </w:pPr>
      <w:r>
        <w:rPr>
          <w:color w:val="000000"/>
          <w:sz w:val="20"/>
          <w:szCs w:val="20"/>
        </w:rPr>
        <w:t>ballast water management systems, commissioning and installing costs;</w:t>
      </w:r>
    </w:p>
    <w:p w14:paraId="00000075" w14:textId="77777777" w:rsidR="0055468F" w:rsidRDefault="00E25040">
      <w:pPr>
        <w:numPr>
          <w:ilvl w:val="1"/>
          <w:numId w:val="4"/>
        </w:numPr>
        <w:pBdr>
          <w:top w:val="nil"/>
          <w:left w:val="nil"/>
          <w:bottom w:val="nil"/>
          <w:right w:val="nil"/>
          <w:between w:val="nil"/>
        </w:pBdr>
        <w:tabs>
          <w:tab w:val="left" w:pos="2211"/>
          <w:tab w:val="left" w:pos="2212"/>
        </w:tabs>
        <w:spacing w:before="7"/>
        <w:ind w:hanging="340"/>
        <w:rPr>
          <w:color w:val="000000"/>
        </w:rPr>
      </w:pPr>
      <w:r>
        <w:rPr>
          <w:color w:val="000000"/>
          <w:sz w:val="20"/>
          <w:szCs w:val="20"/>
        </w:rPr>
        <w:t>costs to transfer and treat ballast water to reception facilities;</w:t>
      </w:r>
    </w:p>
    <w:p w14:paraId="00000076" w14:textId="77777777" w:rsidR="0055468F" w:rsidRDefault="00E25040">
      <w:pPr>
        <w:numPr>
          <w:ilvl w:val="1"/>
          <w:numId w:val="4"/>
        </w:numPr>
        <w:pBdr>
          <w:top w:val="nil"/>
          <w:left w:val="nil"/>
          <w:bottom w:val="nil"/>
          <w:right w:val="nil"/>
          <w:between w:val="nil"/>
        </w:pBdr>
        <w:tabs>
          <w:tab w:val="left" w:pos="2211"/>
          <w:tab w:val="left" w:pos="2212"/>
        </w:tabs>
        <w:spacing w:before="7"/>
        <w:ind w:hanging="340"/>
        <w:rPr>
          <w:color w:val="000000"/>
        </w:rPr>
      </w:pPr>
      <w:r>
        <w:rPr>
          <w:color w:val="000000"/>
          <w:sz w:val="20"/>
          <w:szCs w:val="20"/>
        </w:rPr>
        <w:t>costs of any training of personnel required;</w:t>
      </w:r>
    </w:p>
    <w:p w14:paraId="00000077" w14:textId="77777777" w:rsidR="0055468F" w:rsidRDefault="00E25040">
      <w:pPr>
        <w:numPr>
          <w:ilvl w:val="1"/>
          <w:numId w:val="4"/>
        </w:numPr>
        <w:pBdr>
          <w:top w:val="nil"/>
          <w:left w:val="nil"/>
          <w:bottom w:val="nil"/>
          <w:right w:val="nil"/>
          <w:between w:val="nil"/>
        </w:pBdr>
        <w:tabs>
          <w:tab w:val="left" w:pos="2211"/>
          <w:tab w:val="left" w:pos="2212"/>
        </w:tabs>
        <w:spacing w:before="7" w:line="242" w:lineRule="auto"/>
        <w:ind w:right="412"/>
        <w:rPr>
          <w:color w:val="000000"/>
        </w:rPr>
      </w:pPr>
      <w:r>
        <w:rPr>
          <w:color w:val="000000"/>
          <w:sz w:val="20"/>
          <w:szCs w:val="20"/>
        </w:rPr>
        <w:t>costs associated with the changing of maintenance plans and operation books;</w:t>
      </w:r>
    </w:p>
    <w:p w14:paraId="00000078" w14:textId="77777777" w:rsidR="0055468F" w:rsidRDefault="00E25040">
      <w:pPr>
        <w:numPr>
          <w:ilvl w:val="1"/>
          <w:numId w:val="4"/>
        </w:numPr>
        <w:pBdr>
          <w:top w:val="nil"/>
          <w:left w:val="nil"/>
          <w:bottom w:val="nil"/>
          <w:right w:val="nil"/>
          <w:between w:val="nil"/>
        </w:pBdr>
        <w:tabs>
          <w:tab w:val="left" w:pos="2211"/>
          <w:tab w:val="left" w:pos="2212"/>
        </w:tabs>
        <w:spacing w:before="10"/>
        <w:ind w:hanging="340"/>
        <w:rPr>
          <w:color w:val="000000"/>
        </w:rPr>
      </w:pPr>
      <w:r>
        <w:rPr>
          <w:color w:val="000000"/>
          <w:sz w:val="20"/>
          <w:szCs w:val="20"/>
        </w:rPr>
        <w:t>any other costs associated with this legislation; and</w:t>
      </w:r>
    </w:p>
    <w:p w14:paraId="00000079" w14:textId="77777777" w:rsidR="0055468F" w:rsidRDefault="00E25040">
      <w:pPr>
        <w:numPr>
          <w:ilvl w:val="1"/>
          <w:numId w:val="4"/>
        </w:numPr>
        <w:pBdr>
          <w:top w:val="nil"/>
          <w:left w:val="nil"/>
          <w:bottom w:val="nil"/>
          <w:right w:val="nil"/>
          <w:between w:val="nil"/>
        </w:pBdr>
        <w:tabs>
          <w:tab w:val="left" w:pos="2211"/>
          <w:tab w:val="left" w:pos="2212"/>
        </w:tabs>
        <w:spacing w:before="7"/>
        <w:ind w:hanging="340"/>
        <w:rPr>
          <w:color w:val="000000"/>
        </w:rPr>
      </w:pPr>
      <w:r>
        <w:rPr>
          <w:color w:val="000000"/>
          <w:sz w:val="20"/>
          <w:szCs w:val="20"/>
        </w:rPr>
        <w:t>any cost savings and or benefits associated with the Regulations.</w:t>
      </w:r>
    </w:p>
    <w:p w14:paraId="0000007A" w14:textId="77777777" w:rsidR="0055468F" w:rsidRDefault="0055468F">
      <w:pPr>
        <w:pBdr>
          <w:top w:val="nil"/>
          <w:left w:val="nil"/>
          <w:bottom w:val="nil"/>
          <w:right w:val="nil"/>
          <w:between w:val="nil"/>
        </w:pBdr>
        <w:spacing w:before="7"/>
        <w:rPr>
          <w:color w:val="000000"/>
          <w:sz w:val="20"/>
          <w:szCs w:val="20"/>
        </w:rPr>
      </w:pPr>
    </w:p>
    <w:p w14:paraId="0000007B" w14:textId="77777777" w:rsidR="0055468F" w:rsidRDefault="00E25040">
      <w:pPr>
        <w:numPr>
          <w:ilvl w:val="0"/>
          <w:numId w:val="3"/>
        </w:numPr>
        <w:pBdr>
          <w:top w:val="nil"/>
          <w:left w:val="nil"/>
          <w:bottom w:val="nil"/>
          <w:right w:val="nil"/>
          <w:between w:val="nil"/>
        </w:pBdr>
        <w:tabs>
          <w:tab w:val="left" w:pos="929"/>
          <w:tab w:val="left" w:pos="930"/>
        </w:tabs>
        <w:spacing w:before="1"/>
        <w:rPr>
          <w:color w:val="000000"/>
        </w:rPr>
      </w:pPr>
      <w:r>
        <w:rPr>
          <w:color w:val="000000"/>
          <w:sz w:val="20"/>
          <w:szCs w:val="20"/>
        </w:rPr>
        <w:t>Yes, I can provide cost estimates.</w:t>
      </w:r>
    </w:p>
    <w:p w14:paraId="0000007C" w14:textId="77777777" w:rsidR="0055468F" w:rsidRPr="007C0D5E" w:rsidRDefault="00E25040">
      <w:pPr>
        <w:numPr>
          <w:ilvl w:val="0"/>
          <w:numId w:val="22"/>
        </w:numPr>
        <w:pBdr>
          <w:top w:val="nil"/>
          <w:left w:val="nil"/>
          <w:bottom w:val="nil"/>
          <w:right w:val="nil"/>
          <w:between w:val="nil"/>
        </w:pBdr>
        <w:tabs>
          <w:tab w:val="left" w:pos="929"/>
          <w:tab w:val="left" w:pos="930"/>
        </w:tabs>
        <w:spacing w:before="5"/>
        <w:rPr>
          <w:color w:val="000000"/>
        </w:rPr>
      </w:pPr>
      <w:r w:rsidRPr="007C0D5E">
        <w:rPr>
          <w:color w:val="000000"/>
          <w:sz w:val="20"/>
          <w:szCs w:val="20"/>
        </w:rPr>
        <w:t>No, I can’t provide cost estimates.</w:t>
      </w:r>
    </w:p>
    <w:p w14:paraId="0000007D" w14:textId="77777777" w:rsidR="0055468F" w:rsidRDefault="0055468F">
      <w:pPr>
        <w:pBdr>
          <w:top w:val="nil"/>
          <w:left w:val="nil"/>
          <w:bottom w:val="nil"/>
          <w:right w:val="nil"/>
          <w:between w:val="nil"/>
        </w:pBdr>
        <w:spacing w:before="9"/>
        <w:rPr>
          <w:color w:val="000000"/>
          <w:sz w:val="18"/>
          <w:szCs w:val="18"/>
        </w:rPr>
      </w:pPr>
    </w:p>
    <w:p w14:paraId="0000007E" w14:textId="77777777" w:rsidR="0055468F" w:rsidRDefault="00E25040">
      <w:pPr>
        <w:pBdr>
          <w:top w:val="nil"/>
          <w:left w:val="nil"/>
          <w:bottom w:val="nil"/>
          <w:right w:val="nil"/>
          <w:between w:val="nil"/>
        </w:pBdr>
        <w:spacing w:before="1"/>
        <w:ind w:left="519"/>
        <w:rPr>
          <w:color w:val="000000"/>
          <w:sz w:val="20"/>
          <w:szCs w:val="20"/>
        </w:rPr>
      </w:pPr>
      <w:r>
        <w:rPr>
          <w:color w:val="000000"/>
          <w:sz w:val="20"/>
          <w:szCs w:val="20"/>
        </w:rPr>
        <w:t>If yes, please add further details in the comment box below.</w:t>
      </w:r>
    </w:p>
    <w:p w14:paraId="0000007F" w14:textId="77777777" w:rsidR="0055468F" w:rsidRDefault="0055468F">
      <w:pPr>
        <w:pBdr>
          <w:top w:val="nil"/>
          <w:left w:val="nil"/>
          <w:bottom w:val="nil"/>
          <w:right w:val="nil"/>
          <w:between w:val="nil"/>
        </w:pBdr>
        <w:ind w:left="416"/>
        <w:rPr>
          <w:color w:val="000000"/>
          <w:sz w:val="20"/>
          <w:szCs w:val="20"/>
        </w:rPr>
      </w:pPr>
    </w:p>
    <w:p w14:paraId="00000080" w14:textId="77777777" w:rsidR="0055468F" w:rsidRDefault="0055468F">
      <w:pPr>
        <w:pBdr>
          <w:top w:val="nil"/>
          <w:left w:val="nil"/>
          <w:bottom w:val="nil"/>
          <w:right w:val="nil"/>
          <w:between w:val="nil"/>
        </w:pBdr>
        <w:ind w:left="416"/>
        <w:rPr>
          <w:color w:val="000000"/>
          <w:sz w:val="20"/>
          <w:szCs w:val="20"/>
        </w:rPr>
      </w:pPr>
    </w:p>
    <w:p w14:paraId="00000081" w14:textId="7A0CF49A" w:rsidR="0055468F" w:rsidRDefault="000032FF">
      <w:pPr>
        <w:pBdr>
          <w:top w:val="nil"/>
          <w:left w:val="nil"/>
          <w:bottom w:val="nil"/>
          <w:right w:val="nil"/>
          <w:between w:val="nil"/>
        </w:pBdr>
        <w:ind w:left="416"/>
        <w:rPr>
          <w:color w:val="000000"/>
          <w:sz w:val="20"/>
          <w:szCs w:val="20"/>
        </w:rPr>
      </w:pPr>
      <w:r>
        <w:rPr>
          <w:color w:val="000000"/>
          <w:sz w:val="20"/>
          <w:szCs w:val="20"/>
        </w:rPr>
        <w:t>N/A</w:t>
      </w:r>
    </w:p>
    <w:p w14:paraId="00000082" w14:textId="77777777" w:rsidR="0055468F" w:rsidRDefault="0055468F">
      <w:pPr>
        <w:pBdr>
          <w:top w:val="nil"/>
          <w:left w:val="nil"/>
          <w:bottom w:val="nil"/>
          <w:right w:val="nil"/>
          <w:between w:val="nil"/>
        </w:pBdr>
        <w:spacing w:before="3"/>
        <w:rPr>
          <w:color w:val="000000"/>
          <w:sz w:val="29"/>
          <w:szCs w:val="29"/>
        </w:rPr>
      </w:pPr>
    </w:p>
    <w:p w14:paraId="00000083" w14:textId="77777777" w:rsidR="0055468F" w:rsidRDefault="00E25040">
      <w:pPr>
        <w:pStyle w:val="Heading1"/>
        <w:ind w:firstLine="152"/>
      </w:pPr>
      <w:r>
        <w:rPr>
          <w:color w:val="266E8A"/>
        </w:rPr>
        <w:t>Section 5.7</w:t>
      </w:r>
    </w:p>
    <w:p w14:paraId="00000084" w14:textId="77777777" w:rsidR="0055468F" w:rsidRDefault="00E25040">
      <w:pPr>
        <w:numPr>
          <w:ilvl w:val="0"/>
          <w:numId w:val="1"/>
        </w:numPr>
        <w:pBdr>
          <w:top w:val="nil"/>
          <w:left w:val="nil"/>
          <w:bottom w:val="nil"/>
          <w:right w:val="nil"/>
          <w:between w:val="nil"/>
        </w:pBdr>
        <w:tabs>
          <w:tab w:val="left" w:pos="519"/>
          <w:tab w:val="left" w:pos="520"/>
        </w:tabs>
        <w:spacing w:before="179" w:line="246" w:lineRule="auto"/>
        <w:ind w:right="438"/>
        <w:rPr>
          <w:color w:val="000000"/>
        </w:rPr>
        <w:sectPr w:rsidR="0055468F">
          <w:footerReference w:type="default" r:id="rId8"/>
          <w:pgSz w:w="12240" w:h="15840"/>
          <w:pgMar w:top="1360" w:right="1360" w:bottom="900" w:left="1720" w:header="0" w:footer="710" w:gutter="0"/>
          <w:cols w:space="720"/>
        </w:sectPr>
      </w:pPr>
      <w:r>
        <w:rPr>
          <w:color w:val="000000"/>
          <w:sz w:val="20"/>
          <w:szCs w:val="20"/>
        </w:rPr>
        <w:t>Do you agree that areas in which the UK has some discretion under the BWM Convention have been implemented appropriately?</w:t>
      </w:r>
    </w:p>
    <w:p w14:paraId="00000085" w14:textId="77777777" w:rsidR="0055468F" w:rsidRDefault="00E25040">
      <w:pPr>
        <w:numPr>
          <w:ilvl w:val="1"/>
          <w:numId w:val="1"/>
        </w:numPr>
        <w:pBdr>
          <w:top w:val="nil"/>
          <w:left w:val="nil"/>
          <w:bottom w:val="nil"/>
          <w:right w:val="nil"/>
          <w:between w:val="nil"/>
        </w:pBdr>
        <w:tabs>
          <w:tab w:val="left" w:pos="929"/>
          <w:tab w:val="left" w:pos="930"/>
        </w:tabs>
        <w:spacing w:before="100"/>
        <w:rPr>
          <w:color w:val="000000"/>
        </w:rPr>
      </w:pPr>
      <w:r>
        <w:rPr>
          <w:color w:val="000000"/>
          <w:sz w:val="20"/>
          <w:szCs w:val="20"/>
        </w:rPr>
        <w:lastRenderedPageBreak/>
        <w:t>Yes</w:t>
      </w:r>
    </w:p>
    <w:p w14:paraId="00000086" w14:textId="77777777" w:rsidR="0055468F" w:rsidRPr="007C0D5E" w:rsidRDefault="00E25040">
      <w:pPr>
        <w:numPr>
          <w:ilvl w:val="1"/>
          <w:numId w:val="19"/>
        </w:numPr>
        <w:pBdr>
          <w:top w:val="nil"/>
          <w:left w:val="nil"/>
          <w:bottom w:val="nil"/>
          <w:right w:val="nil"/>
          <w:between w:val="nil"/>
        </w:pBdr>
        <w:tabs>
          <w:tab w:val="left" w:pos="929"/>
          <w:tab w:val="left" w:pos="930"/>
        </w:tabs>
        <w:spacing w:before="5"/>
        <w:rPr>
          <w:color w:val="000000"/>
        </w:rPr>
      </w:pPr>
      <w:r w:rsidRPr="007C0D5E">
        <w:rPr>
          <w:color w:val="000000"/>
          <w:sz w:val="20"/>
          <w:szCs w:val="20"/>
        </w:rPr>
        <w:t>No</w:t>
      </w:r>
    </w:p>
    <w:p w14:paraId="00000087" w14:textId="77777777" w:rsidR="0055468F" w:rsidRDefault="0055468F">
      <w:pPr>
        <w:pBdr>
          <w:top w:val="nil"/>
          <w:left w:val="nil"/>
          <w:bottom w:val="nil"/>
          <w:right w:val="nil"/>
          <w:between w:val="nil"/>
        </w:pBdr>
        <w:spacing w:before="9"/>
        <w:rPr>
          <w:color w:val="000000"/>
          <w:sz w:val="18"/>
          <w:szCs w:val="18"/>
        </w:rPr>
      </w:pPr>
    </w:p>
    <w:p w14:paraId="00000088" w14:textId="77777777" w:rsidR="0055468F" w:rsidRDefault="00E25040">
      <w:pPr>
        <w:pBdr>
          <w:top w:val="nil"/>
          <w:left w:val="nil"/>
          <w:bottom w:val="nil"/>
          <w:right w:val="nil"/>
          <w:between w:val="nil"/>
        </w:pBdr>
        <w:spacing w:before="1" w:after="3"/>
        <w:ind w:left="519"/>
        <w:rPr>
          <w:color w:val="000000"/>
          <w:sz w:val="20"/>
          <w:szCs w:val="20"/>
        </w:rPr>
      </w:pPr>
      <w:r>
        <w:rPr>
          <w:color w:val="000000"/>
          <w:sz w:val="20"/>
          <w:szCs w:val="20"/>
        </w:rPr>
        <w:t>If no, please add further details in the comment box below.</w:t>
      </w:r>
    </w:p>
    <w:p w14:paraId="00000089" w14:textId="77777777" w:rsidR="0055468F" w:rsidRDefault="0055468F">
      <w:pPr>
        <w:pBdr>
          <w:top w:val="nil"/>
          <w:left w:val="nil"/>
          <w:bottom w:val="nil"/>
          <w:right w:val="nil"/>
          <w:between w:val="nil"/>
        </w:pBdr>
        <w:ind w:left="416"/>
        <w:rPr>
          <w:color w:val="000000"/>
          <w:sz w:val="20"/>
          <w:szCs w:val="20"/>
        </w:rPr>
      </w:pPr>
    </w:p>
    <w:p w14:paraId="0000008A" w14:textId="5CA8F65E" w:rsidR="0055468F" w:rsidRDefault="000032FF">
      <w:pPr>
        <w:pBdr>
          <w:top w:val="nil"/>
          <w:left w:val="nil"/>
          <w:bottom w:val="nil"/>
          <w:right w:val="nil"/>
          <w:between w:val="nil"/>
        </w:pBdr>
        <w:ind w:left="416"/>
        <w:rPr>
          <w:sz w:val="20"/>
          <w:szCs w:val="20"/>
        </w:rPr>
      </w:pPr>
      <w:r>
        <w:rPr>
          <w:sz w:val="20"/>
          <w:szCs w:val="20"/>
        </w:rPr>
        <w:t xml:space="preserve">We are concerned </w:t>
      </w:r>
      <w:r w:rsidR="00E25040">
        <w:rPr>
          <w:sz w:val="20"/>
          <w:szCs w:val="20"/>
        </w:rPr>
        <w:t xml:space="preserve">over section 21 </w:t>
      </w:r>
      <w:r w:rsidR="0019782B">
        <w:rPr>
          <w:sz w:val="20"/>
          <w:szCs w:val="20"/>
        </w:rPr>
        <w:t>,</w:t>
      </w:r>
      <w:r w:rsidR="00E25040">
        <w:rPr>
          <w:sz w:val="20"/>
          <w:szCs w:val="20"/>
        </w:rPr>
        <w:t>‘Ballast Water Exchange where Location Requirements are not Possible’</w:t>
      </w:r>
      <w:r w:rsidR="0019782B">
        <w:rPr>
          <w:sz w:val="20"/>
          <w:szCs w:val="20"/>
        </w:rPr>
        <w:t>,</w:t>
      </w:r>
      <w:r w:rsidR="00E25040">
        <w:rPr>
          <w:sz w:val="20"/>
          <w:szCs w:val="20"/>
        </w:rPr>
        <w:t xml:space="preserve"> of the Marine Guidance Note. </w:t>
      </w:r>
      <w:r w:rsidR="0019782B">
        <w:rPr>
          <w:sz w:val="20"/>
          <w:szCs w:val="20"/>
        </w:rPr>
        <w:t xml:space="preserve">This </w:t>
      </w:r>
      <w:r w:rsidR="00E25040">
        <w:rPr>
          <w:sz w:val="20"/>
          <w:szCs w:val="20"/>
        </w:rPr>
        <w:t>allow</w:t>
      </w:r>
      <w:r w:rsidR="0019782B">
        <w:rPr>
          <w:sz w:val="20"/>
          <w:szCs w:val="20"/>
        </w:rPr>
        <w:t xml:space="preserve">s </w:t>
      </w:r>
      <w:r w:rsidR="00E25040">
        <w:rPr>
          <w:sz w:val="20"/>
          <w:szCs w:val="20"/>
        </w:rPr>
        <w:t xml:space="preserve">an option of ‘conducting ballast water exchange as far from land and in water as deep as possible’ when ‘it is not possible to meet the depth and distance requirements, or to do so would require the ship to deviate or delay its voyage’. This </w:t>
      </w:r>
      <w:r>
        <w:rPr>
          <w:sz w:val="20"/>
          <w:szCs w:val="20"/>
        </w:rPr>
        <w:t>leaves</w:t>
      </w:r>
      <w:r w:rsidR="00E25040">
        <w:rPr>
          <w:sz w:val="20"/>
          <w:szCs w:val="20"/>
        </w:rPr>
        <w:t xml:space="preserve"> too much discretion to the ship’s master over appropriate locations to conduct ballast water exchange</w:t>
      </w:r>
      <w:r>
        <w:rPr>
          <w:sz w:val="20"/>
          <w:szCs w:val="20"/>
        </w:rPr>
        <w:t xml:space="preserve"> and may result in exchange in </w:t>
      </w:r>
      <w:r w:rsidR="0019782B">
        <w:rPr>
          <w:sz w:val="20"/>
          <w:szCs w:val="20"/>
        </w:rPr>
        <w:t xml:space="preserve">ecologically </w:t>
      </w:r>
      <w:r>
        <w:rPr>
          <w:sz w:val="20"/>
          <w:szCs w:val="20"/>
        </w:rPr>
        <w:t>sensitive areas. Guidance should be provided on</w:t>
      </w:r>
      <w:r w:rsidR="0019782B">
        <w:rPr>
          <w:sz w:val="20"/>
          <w:szCs w:val="20"/>
        </w:rPr>
        <w:t xml:space="preserve"> minimum distance and what locations would be unsuitable for exchange. </w:t>
      </w:r>
      <w:r w:rsidR="004420DA">
        <w:rPr>
          <w:color w:val="000000"/>
          <w:sz w:val="20"/>
          <w:szCs w:val="20"/>
        </w:rPr>
        <w:t xml:space="preserve">Guidance must be developed, in consultation with professionals who have expertise </w:t>
      </w:r>
      <w:r w:rsidR="0019782B">
        <w:rPr>
          <w:color w:val="000000"/>
          <w:sz w:val="20"/>
          <w:szCs w:val="20"/>
        </w:rPr>
        <w:t xml:space="preserve">in </w:t>
      </w:r>
      <w:r w:rsidR="004420DA">
        <w:rPr>
          <w:color w:val="000000"/>
          <w:sz w:val="20"/>
          <w:szCs w:val="20"/>
        </w:rPr>
        <w:t xml:space="preserve">the protection of </w:t>
      </w:r>
      <w:r w:rsidR="0019782B">
        <w:rPr>
          <w:color w:val="000000"/>
          <w:sz w:val="20"/>
          <w:szCs w:val="20"/>
        </w:rPr>
        <w:t xml:space="preserve">marine </w:t>
      </w:r>
      <w:r w:rsidR="004420DA">
        <w:rPr>
          <w:color w:val="000000"/>
          <w:sz w:val="20"/>
          <w:szCs w:val="20"/>
        </w:rPr>
        <w:t>habitats and invasive non-native species (INNS) control.</w:t>
      </w:r>
    </w:p>
    <w:p w14:paraId="0000008D" w14:textId="77777777" w:rsidR="0055468F" w:rsidRDefault="0055468F">
      <w:pPr>
        <w:pBdr>
          <w:top w:val="nil"/>
          <w:left w:val="nil"/>
          <w:bottom w:val="nil"/>
          <w:right w:val="nil"/>
          <w:between w:val="nil"/>
        </w:pBdr>
        <w:spacing w:before="9"/>
        <w:rPr>
          <w:color w:val="000000"/>
          <w:sz w:val="28"/>
          <w:szCs w:val="28"/>
        </w:rPr>
      </w:pPr>
    </w:p>
    <w:p w14:paraId="0000008E" w14:textId="77777777" w:rsidR="0055468F" w:rsidRDefault="00E25040">
      <w:pPr>
        <w:pStyle w:val="Heading1"/>
        <w:ind w:firstLine="152"/>
      </w:pPr>
      <w:r>
        <w:rPr>
          <w:color w:val="266E8A"/>
        </w:rPr>
        <w:t>Section 5.8</w:t>
      </w:r>
    </w:p>
    <w:p w14:paraId="0000008F" w14:textId="77777777" w:rsidR="0055468F" w:rsidRDefault="00E25040">
      <w:pPr>
        <w:numPr>
          <w:ilvl w:val="0"/>
          <w:numId w:val="14"/>
        </w:numPr>
        <w:pBdr>
          <w:top w:val="nil"/>
          <w:left w:val="nil"/>
          <w:bottom w:val="nil"/>
          <w:right w:val="nil"/>
          <w:between w:val="nil"/>
        </w:pBdr>
        <w:tabs>
          <w:tab w:val="left" w:pos="519"/>
          <w:tab w:val="left" w:pos="520"/>
        </w:tabs>
        <w:spacing w:before="180" w:line="249" w:lineRule="auto"/>
        <w:ind w:right="149"/>
        <w:rPr>
          <w:color w:val="000000"/>
        </w:rPr>
      </w:pPr>
      <w:r>
        <w:rPr>
          <w:color w:val="000000"/>
          <w:sz w:val="20"/>
          <w:szCs w:val="20"/>
        </w:rPr>
        <w:t>Can you provide any additional evidence relating to the benefits of this Convention? There are significant evidence gaps pertaining to the future cost avoidance benefits this Convention might bring to the UK economy. Furthermore, can you provide any evidence relating to direct benefits of this Convention and what value that may have for the UK economy?</w:t>
      </w:r>
    </w:p>
    <w:p w14:paraId="00000090" w14:textId="77777777" w:rsidR="0055468F" w:rsidRDefault="0055468F">
      <w:pPr>
        <w:pBdr>
          <w:top w:val="nil"/>
          <w:left w:val="nil"/>
          <w:bottom w:val="nil"/>
          <w:right w:val="nil"/>
          <w:between w:val="nil"/>
        </w:pBdr>
        <w:spacing w:before="5"/>
        <w:rPr>
          <w:color w:val="000000"/>
          <w:sz w:val="20"/>
          <w:szCs w:val="20"/>
        </w:rPr>
      </w:pPr>
    </w:p>
    <w:p w14:paraId="00000091" w14:textId="77777777" w:rsidR="0055468F" w:rsidRDefault="00E25040">
      <w:pPr>
        <w:numPr>
          <w:ilvl w:val="1"/>
          <w:numId w:val="14"/>
        </w:numPr>
        <w:pBdr>
          <w:top w:val="nil"/>
          <w:left w:val="nil"/>
          <w:bottom w:val="nil"/>
          <w:right w:val="nil"/>
          <w:between w:val="nil"/>
        </w:pBdr>
        <w:tabs>
          <w:tab w:val="left" w:pos="929"/>
          <w:tab w:val="left" w:pos="930"/>
        </w:tabs>
        <w:rPr>
          <w:color w:val="000000"/>
        </w:rPr>
      </w:pPr>
      <w:r>
        <w:rPr>
          <w:color w:val="000000"/>
          <w:sz w:val="20"/>
          <w:szCs w:val="20"/>
        </w:rPr>
        <w:t>Yes</w:t>
      </w:r>
    </w:p>
    <w:p w14:paraId="00000092" w14:textId="77777777" w:rsidR="0055468F" w:rsidRPr="007C0D5E" w:rsidRDefault="00E25040">
      <w:pPr>
        <w:numPr>
          <w:ilvl w:val="1"/>
          <w:numId w:val="18"/>
        </w:numPr>
        <w:pBdr>
          <w:top w:val="nil"/>
          <w:left w:val="nil"/>
          <w:bottom w:val="nil"/>
          <w:right w:val="nil"/>
          <w:between w:val="nil"/>
        </w:pBdr>
        <w:tabs>
          <w:tab w:val="left" w:pos="929"/>
          <w:tab w:val="left" w:pos="930"/>
        </w:tabs>
        <w:spacing w:before="5"/>
        <w:rPr>
          <w:color w:val="000000"/>
        </w:rPr>
      </w:pPr>
      <w:r w:rsidRPr="007C0D5E">
        <w:rPr>
          <w:color w:val="000000"/>
          <w:sz w:val="20"/>
          <w:szCs w:val="20"/>
        </w:rPr>
        <w:t>No</w:t>
      </w:r>
    </w:p>
    <w:p w14:paraId="00000093" w14:textId="77777777" w:rsidR="0055468F" w:rsidRDefault="0055468F">
      <w:pPr>
        <w:pBdr>
          <w:top w:val="nil"/>
          <w:left w:val="nil"/>
          <w:bottom w:val="nil"/>
          <w:right w:val="nil"/>
          <w:between w:val="nil"/>
        </w:pBdr>
        <w:rPr>
          <w:color w:val="000000"/>
        </w:rPr>
      </w:pPr>
    </w:p>
    <w:p w14:paraId="00000094" w14:textId="77777777" w:rsidR="0055468F" w:rsidRDefault="0055468F">
      <w:pPr>
        <w:pBdr>
          <w:top w:val="nil"/>
          <w:left w:val="nil"/>
          <w:bottom w:val="nil"/>
          <w:right w:val="nil"/>
          <w:between w:val="nil"/>
        </w:pBdr>
        <w:spacing w:before="4"/>
        <w:rPr>
          <w:color w:val="000000"/>
          <w:sz w:val="17"/>
          <w:szCs w:val="17"/>
        </w:rPr>
      </w:pPr>
    </w:p>
    <w:p w14:paraId="00000095" w14:textId="77777777" w:rsidR="0055468F" w:rsidRDefault="00E25040">
      <w:pPr>
        <w:pBdr>
          <w:top w:val="nil"/>
          <w:left w:val="nil"/>
          <w:bottom w:val="nil"/>
          <w:right w:val="nil"/>
          <w:between w:val="nil"/>
        </w:pBdr>
        <w:ind w:left="519"/>
        <w:rPr>
          <w:color w:val="000000"/>
          <w:sz w:val="20"/>
          <w:szCs w:val="20"/>
        </w:rPr>
      </w:pPr>
      <w:r>
        <w:rPr>
          <w:color w:val="000000"/>
          <w:sz w:val="20"/>
          <w:szCs w:val="20"/>
        </w:rPr>
        <w:t>If yes, please add further details in the comment box below.</w:t>
      </w:r>
    </w:p>
    <w:p w14:paraId="00000098" w14:textId="77777777" w:rsidR="0055468F" w:rsidRDefault="0055468F">
      <w:pPr>
        <w:pBdr>
          <w:top w:val="nil"/>
          <w:left w:val="nil"/>
          <w:bottom w:val="nil"/>
          <w:right w:val="nil"/>
          <w:between w:val="nil"/>
        </w:pBdr>
        <w:rPr>
          <w:color w:val="000000"/>
          <w:sz w:val="20"/>
          <w:szCs w:val="20"/>
        </w:rPr>
      </w:pPr>
    </w:p>
    <w:p w14:paraId="00000099" w14:textId="77777777" w:rsidR="0055468F" w:rsidRDefault="0055468F">
      <w:pPr>
        <w:pBdr>
          <w:top w:val="nil"/>
          <w:left w:val="nil"/>
          <w:bottom w:val="nil"/>
          <w:right w:val="nil"/>
          <w:between w:val="nil"/>
        </w:pBdr>
        <w:spacing w:before="11"/>
        <w:rPr>
          <w:color w:val="000000"/>
          <w:sz w:val="16"/>
          <w:szCs w:val="16"/>
        </w:rPr>
      </w:pPr>
    </w:p>
    <w:p w14:paraId="0000009A" w14:textId="77777777" w:rsidR="0055468F" w:rsidRDefault="00E25040">
      <w:pPr>
        <w:pStyle w:val="Heading1"/>
        <w:ind w:firstLine="152"/>
      </w:pPr>
      <w:r>
        <w:rPr>
          <w:color w:val="266E8A"/>
        </w:rPr>
        <w:t>Section 5.9</w:t>
      </w:r>
    </w:p>
    <w:p w14:paraId="0000009B" w14:textId="77777777" w:rsidR="0055468F" w:rsidRDefault="00E25040">
      <w:pPr>
        <w:numPr>
          <w:ilvl w:val="0"/>
          <w:numId w:val="13"/>
        </w:numPr>
        <w:pBdr>
          <w:top w:val="nil"/>
          <w:left w:val="nil"/>
          <w:bottom w:val="nil"/>
          <w:right w:val="nil"/>
          <w:between w:val="nil"/>
        </w:pBdr>
        <w:tabs>
          <w:tab w:val="left" w:pos="519"/>
          <w:tab w:val="left" w:pos="520"/>
        </w:tabs>
        <w:spacing w:before="179" w:line="246" w:lineRule="auto"/>
        <w:ind w:right="227"/>
        <w:rPr>
          <w:color w:val="000000"/>
        </w:rPr>
      </w:pPr>
      <w:r>
        <w:rPr>
          <w:color w:val="000000"/>
          <w:sz w:val="20"/>
          <w:szCs w:val="20"/>
        </w:rPr>
        <w:t>At MEPC75, amendments to regulation E-1 of the BWM Convention were adopted. These amendments introduce requirements for Commissioning Testing during Initial and Additional surveys. These amendments are to be accepted on the 1</w:t>
      </w:r>
      <w:r>
        <w:rPr>
          <w:color w:val="000000"/>
          <w:sz w:val="20"/>
          <w:szCs w:val="20"/>
          <w:vertAlign w:val="superscript"/>
        </w:rPr>
        <w:t>st</w:t>
      </w:r>
      <w:r>
        <w:rPr>
          <w:color w:val="000000"/>
          <w:sz w:val="20"/>
          <w:szCs w:val="20"/>
        </w:rPr>
        <w:t xml:space="preserve"> December 2021 and enter into force on the 1</w:t>
      </w:r>
      <w:r>
        <w:rPr>
          <w:color w:val="000000"/>
          <w:sz w:val="20"/>
          <w:szCs w:val="20"/>
          <w:vertAlign w:val="superscript"/>
        </w:rPr>
        <w:t>st</w:t>
      </w:r>
      <w:r>
        <w:rPr>
          <w:color w:val="000000"/>
          <w:sz w:val="20"/>
          <w:szCs w:val="20"/>
        </w:rPr>
        <w:t xml:space="preserve"> June 2022. Depending on the timing of the making of the UK’s Regulations, the MCA may incorporate the E-1 amendments into the final Regulations. Are you content with this approach?</w:t>
      </w:r>
    </w:p>
    <w:p w14:paraId="0000009C" w14:textId="77777777" w:rsidR="0055468F" w:rsidRDefault="0055468F">
      <w:pPr>
        <w:pBdr>
          <w:top w:val="nil"/>
          <w:left w:val="nil"/>
          <w:bottom w:val="nil"/>
          <w:right w:val="nil"/>
          <w:between w:val="nil"/>
        </w:pBdr>
        <w:spacing w:before="2"/>
        <w:rPr>
          <w:color w:val="000000"/>
          <w:sz w:val="21"/>
          <w:szCs w:val="21"/>
        </w:rPr>
      </w:pPr>
    </w:p>
    <w:p w14:paraId="0000009D" w14:textId="77777777" w:rsidR="0055468F" w:rsidRPr="007C0D5E" w:rsidRDefault="00E25040">
      <w:pPr>
        <w:numPr>
          <w:ilvl w:val="1"/>
          <w:numId w:val="23"/>
        </w:numPr>
        <w:pBdr>
          <w:top w:val="nil"/>
          <w:left w:val="nil"/>
          <w:bottom w:val="nil"/>
          <w:right w:val="nil"/>
          <w:between w:val="nil"/>
        </w:pBdr>
        <w:tabs>
          <w:tab w:val="left" w:pos="929"/>
          <w:tab w:val="left" w:pos="930"/>
        </w:tabs>
        <w:rPr>
          <w:color w:val="000000"/>
        </w:rPr>
      </w:pPr>
      <w:r w:rsidRPr="007C0D5E">
        <w:rPr>
          <w:color w:val="000000"/>
          <w:sz w:val="20"/>
          <w:szCs w:val="20"/>
        </w:rPr>
        <w:t>Yes</w:t>
      </w:r>
    </w:p>
    <w:p w14:paraId="0000009E" w14:textId="77777777" w:rsidR="0055468F" w:rsidRDefault="00E25040">
      <w:pPr>
        <w:numPr>
          <w:ilvl w:val="1"/>
          <w:numId w:val="13"/>
        </w:numPr>
        <w:pBdr>
          <w:top w:val="nil"/>
          <w:left w:val="nil"/>
          <w:bottom w:val="nil"/>
          <w:right w:val="nil"/>
          <w:between w:val="nil"/>
        </w:pBdr>
        <w:tabs>
          <w:tab w:val="left" w:pos="929"/>
          <w:tab w:val="left" w:pos="930"/>
        </w:tabs>
        <w:spacing w:before="5"/>
        <w:rPr>
          <w:color w:val="000000"/>
        </w:rPr>
      </w:pPr>
      <w:r>
        <w:rPr>
          <w:color w:val="000000"/>
          <w:sz w:val="20"/>
          <w:szCs w:val="20"/>
        </w:rPr>
        <w:t>No</w:t>
      </w:r>
    </w:p>
    <w:p w14:paraId="0000009F" w14:textId="77777777" w:rsidR="0055468F" w:rsidRDefault="0055468F">
      <w:pPr>
        <w:pBdr>
          <w:top w:val="nil"/>
          <w:left w:val="nil"/>
          <w:bottom w:val="nil"/>
          <w:right w:val="nil"/>
          <w:between w:val="nil"/>
        </w:pBdr>
        <w:rPr>
          <w:color w:val="000000"/>
        </w:rPr>
      </w:pPr>
    </w:p>
    <w:p w14:paraId="000000A0" w14:textId="77777777" w:rsidR="0055468F" w:rsidRDefault="0055468F">
      <w:pPr>
        <w:pBdr>
          <w:top w:val="nil"/>
          <w:left w:val="nil"/>
          <w:bottom w:val="nil"/>
          <w:right w:val="nil"/>
          <w:between w:val="nil"/>
        </w:pBdr>
        <w:spacing w:before="6"/>
        <w:rPr>
          <w:color w:val="000000"/>
          <w:sz w:val="17"/>
          <w:szCs w:val="17"/>
        </w:rPr>
      </w:pPr>
    </w:p>
    <w:p w14:paraId="000000A3" w14:textId="64FFFF3B" w:rsidR="0055468F" w:rsidRPr="007C0D5E" w:rsidRDefault="00E25040" w:rsidP="007C0D5E">
      <w:pPr>
        <w:pBdr>
          <w:top w:val="nil"/>
          <w:left w:val="nil"/>
          <w:bottom w:val="nil"/>
          <w:right w:val="nil"/>
          <w:between w:val="nil"/>
        </w:pBdr>
        <w:ind w:left="519"/>
        <w:rPr>
          <w:color w:val="000000"/>
          <w:sz w:val="20"/>
          <w:szCs w:val="20"/>
        </w:rPr>
        <w:sectPr w:rsidR="0055468F" w:rsidRPr="007C0D5E">
          <w:pgSz w:w="12240" w:h="15840"/>
          <w:pgMar w:top="1500" w:right="1360" w:bottom="900" w:left="1720" w:header="0" w:footer="710" w:gutter="0"/>
          <w:cols w:space="720"/>
        </w:sectPr>
      </w:pPr>
      <w:r>
        <w:rPr>
          <w:color w:val="000000"/>
          <w:sz w:val="20"/>
          <w:szCs w:val="20"/>
        </w:rPr>
        <w:t>If No, please add further details in the comment box below.</w:t>
      </w:r>
    </w:p>
    <w:p w14:paraId="000000A4" w14:textId="77777777" w:rsidR="0055468F" w:rsidRDefault="00E25040">
      <w:pPr>
        <w:pStyle w:val="Heading1"/>
        <w:spacing w:before="79"/>
        <w:ind w:firstLine="152"/>
      </w:pPr>
      <w:r>
        <w:rPr>
          <w:color w:val="266E8A"/>
        </w:rPr>
        <w:lastRenderedPageBreak/>
        <w:t>Section 5.10</w:t>
      </w:r>
    </w:p>
    <w:p w14:paraId="000000A5" w14:textId="77777777" w:rsidR="0055468F" w:rsidRDefault="00E25040">
      <w:pPr>
        <w:numPr>
          <w:ilvl w:val="0"/>
          <w:numId w:val="12"/>
        </w:numPr>
        <w:pBdr>
          <w:top w:val="nil"/>
          <w:left w:val="nil"/>
          <w:bottom w:val="nil"/>
          <w:right w:val="nil"/>
          <w:between w:val="nil"/>
        </w:pBdr>
        <w:tabs>
          <w:tab w:val="left" w:pos="519"/>
          <w:tab w:val="left" w:pos="520"/>
        </w:tabs>
        <w:spacing w:before="179" w:line="246" w:lineRule="auto"/>
        <w:ind w:right="115"/>
        <w:rPr>
          <w:color w:val="000000"/>
        </w:rPr>
      </w:pPr>
      <w:r>
        <w:rPr>
          <w:color w:val="000000"/>
          <w:sz w:val="20"/>
          <w:szCs w:val="20"/>
        </w:rPr>
        <w:t xml:space="preserve">Are you content that Type Approval for Ballast Water Management Systems is dealt with as a </w:t>
      </w:r>
      <w:proofErr w:type="spellStart"/>
      <w:r>
        <w:rPr>
          <w:color w:val="000000"/>
          <w:sz w:val="20"/>
          <w:szCs w:val="20"/>
        </w:rPr>
        <w:t>stand alone</w:t>
      </w:r>
      <w:proofErr w:type="spellEnd"/>
      <w:r>
        <w:rPr>
          <w:color w:val="000000"/>
          <w:sz w:val="20"/>
          <w:szCs w:val="20"/>
        </w:rPr>
        <w:t xml:space="preserve"> procedure (separate from the Marine Equipment Regulations 2016 (S.I. 2016/1025) within the Ballast Water legislative package?</w:t>
      </w:r>
    </w:p>
    <w:p w14:paraId="000000A6" w14:textId="77777777" w:rsidR="0055468F" w:rsidRDefault="0055468F">
      <w:pPr>
        <w:pBdr>
          <w:top w:val="nil"/>
          <w:left w:val="nil"/>
          <w:bottom w:val="nil"/>
          <w:right w:val="nil"/>
          <w:between w:val="nil"/>
        </w:pBdr>
        <w:spacing w:before="6"/>
        <w:rPr>
          <w:color w:val="000000"/>
          <w:sz w:val="20"/>
          <w:szCs w:val="20"/>
        </w:rPr>
      </w:pPr>
    </w:p>
    <w:p w14:paraId="000000A7" w14:textId="77777777" w:rsidR="0055468F" w:rsidRPr="007C0D5E" w:rsidRDefault="00E25040">
      <w:pPr>
        <w:numPr>
          <w:ilvl w:val="1"/>
          <w:numId w:val="15"/>
        </w:numPr>
        <w:pBdr>
          <w:top w:val="nil"/>
          <w:left w:val="nil"/>
          <w:bottom w:val="nil"/>
          <w:right w:val="nil"/>
          <w:between w:val="nil"/>
        </w:pBdr>
        <w:tabs>
          <w:tab w:val="left" w:pos="929"/>
          <w:tab w:val="left" w:pos="930"/>
        </w:tabs>
        <w:rPr>
          <w:color w:val="000000"/>
        </w:rPr>
      </w:pPr>
      <w:r w:rsidRPr="007C0D5E">
        <w:rPr>
          <w:color w:val="000000"/>
          <w:sz w:val="20"/>
          <w:szCs w:val="20"/>
        </w:rPr>
        <w:t>Yes</w:t>
      </w:r>
    </w:p>
    <w:p w14:paraId="000000A8" w14:textId="77777777" w:rsidR="0055468F" w:rsidRDefault="00E25040">
      <w:pPr>
        <w:numPr>
          <w:ilvl w:val="1"/>
          <w:numId w:val="12"/>
        </w:numPr>
        <w:pBdr>
          <w:top w:val="nil"/>
          <w:left w:val="nil"/>
          <w:bottom w:val="nil"/>
          <w:right w:val="nil"/>
          <w:between w:val="nil"/>
        </w:pBdr>
        <w:tabs>
          <w:tab w:val="left" w:pos="929"/>
          <w:tab w:val="left" w:pos="930"/>
        </w:tabs>
        <w:spacing w:before="10"/>
        <w:rPr>
          <w:color w:val="000000"/>
        </w:rPr>
      </w:pPr>
      <w:r>
        <w:rPr>
          <w:color w:val="000000"/>
          <w:sz w:val="20"/>
          <w:szCs w:val="20"/>
        </w:rPr>
        <w:t>No</w:t>
      </w:r>
    </w:p>
    <w:p w14:paraId="000000A9" w14:textId="77777777" w:rsidR="0055468F" w:rsidRDefault="0055468F">
      <w:pPr>
        <w:pBdr>
          <w:top w:val="nil"/>
          <w:left w:val="nil"/>
          <w:bottom w:val="nil"/>
          <w:right w:val="nil"/>
          <w:between w:val="nil"/>
        </w:pBdr>
        <w:rPr>
          <w:color w:val="000000"/>
        </w:rPr>
      </w:pPr>
    </w:p>
    <w:p w14:paraId="000000AA" w14:textId="77777777" w:rsidR="0055468F" w:rsidRDefault="0055468F">
      <w:pPr>
        <w:pBdr>
          <w:top w:val="nil"/>
          <w:left w:val="nil"/>
          <w:bottom w:val="nil"/>
          <w:right w:val="nil"/>
          <w:between w:val="nil"/>
        </w:pBdr>
        <w:spacing w:before="6"/>
        <w:rPr>
          <w:color w:val="000000"/>
          <w:sz w:val="17"/>
          <w:szCs w:val="17"/>
        </w:rPr>
      </w:pPr>
    </w:p>
    <w:p w14:paraId="000000AB" w14:textId="77777777" w:rsidR="0055468F" w:rsidRDefault="00E25040">
      <w:pPr>
        <w:pBdr>
          <w:top w:val="nil"/>
          <w:left w:val="nil"/>
          <w:bottom w:val="nil"/>
          <w:right w:val="nil"/>
          <w:between w:val="nil"/>
        </w:pBdr>
        <w:spacing w:before="1"/>
        <w:ind w:left="519"/>
        <w:rPr>
          <w:color w:val="000000"/>
          <w:sz w:val="20"/>
          <w:szCs w:val="20"/>
        </w:rPr>
      </w:pPr>
      <w:r>
        <w:rPr>
          <w:color w:val="000000"/>
          <w:sz w:val="20"/>
          <w:szCs w:val="20"/>
        </w:rPr>
        <w:t>Please add further details in the comment box below.</w:t>
      </w:r>
    </w:p>
    <w:p w14:paraId="000000B4" w14:textId="77777777" w:rsidR="0055468F" w:rsidRDefault="0055468F">
      <w:pPr>
        <w:pBdr>
          <w:top w:val="nil"/>
          <w:left w:val="nil"/>
          <w:bottom w:val="nil"/>
          <w:right w:val="nil"/>
          <w:between w:val="nil"/>
        </w:pBdr>
        <w:spacing w:before="8"/>
        <w:rPr>
          <w:color w:val="000000"/>
          <w:sz w:val="16"/>
          <w:szCs w:val="16"/>
        </w:rPr>
      </w:pPr>
    </w:p>
    <w:p w14:paraId="000000B5" w14:textId="77777777" w:rsidR="0055468F" w:rsidRDefault="00E25040">
      <w:pPr>
        <w:pStyle w:val="Heading1"/>
        <w:ind w:firstLine="152"/>
      </w:pPr>
      <w:r>
        <w:rPr>
          <w:color w:val="266E8A"/>
        </w:rPr>
        <w:t>Section 5.11</w:t>
      </w:r>
    </w:p>
    <w:p w14:paraId="000000B6" w14:textId="77777777" w:rsidR="0055468F" w:rsidRDefault="00E25040">
      <w:pPr>
        <w:pBdr>
          <w:top w:val="nil"/>
          <w:left w:val="nil"/>
          <w:bottom w:val="nil"/>
          <w:right w:val="nil"/>
          <w:between w:val="nil"/>
        </w:pBdr>
        <w:spacing w:before="179"/>
        <w:ind w:left="152"/>
        <w:rPr>
          <w:color w:val="000000"/>
          <w:sz w:val="20"/>
          <w:szCs w:val="20"/>
        </w:rPr>
      </w:pPr>
      <w:r>
        <w:rPr>
          <w:color w:val="000000"/>
          <w:sz w:val="20"/>
          <w:szCs w:val="20"/>
        </w:rPr>
        <w:t>Do you have any additional comments to add to the response?</w:t>
      </w:r>
    </w:p>
    <w:p w14:paraId="000000B7" w14:textId="15B2A36D" w:rsidR="0055468F" w:rsidRDefault="00E25040">
      <w:pPr>
        <w:pBdr>
          <w:top w:val="nil"/>
          <w:left w:val="nil"/>
          <w:bottom w:val="nil"/>
          <w:right w:val="nil"/>
          <w:between w:val="nil"/>
        </w:pBdr>
        <w:spacing w:before="179"/>
        <w:ind w:left="152"/>
        <w:rPr>
          <w:sz w:val="20"/>
          <w:szCs w:val="20"/>
        </w:rPr>
      </w:pPr>
      <w:r>
        <w:rPr>
          <w:sz w:val="20"/>
          <w:szCs w:val="20"/>
        </w:rPr>
        <w:t xml:space="preserve">We are pleased that the Ballast Water Convention is being adopted into UK law after a delay of several years. It is vital that the Regulations are enacted as soon as possible, as the longer the delay the greater the risk of further marine </w:t>
      </w:r>
      <w:r w:rsidR="000032FF">
        <w:rPr>
          <w:sz w:val="20"/>
          <w:szCs w:val="20"/>
        </w:rPr>
        <w:t>invasive non-native</w:t>
      </w:r>
      <w:r>
        <w:rPr>
          <w:sz w:val="20"/>
          <w:szCs w:val="20"/>
        </w:rPr>
        <w:t xml:space="preserve"> species</w:t>
      </w:r>
      <w:r w:rsidR="000032FF">
        <w:rPr>
          <w:sz w:val="20"/>
          <w:szCs w:val="20"/>
        </w:rPr>
        <w:t xml:space="preserve"> (INNS)</w:t>
      </w:r>
      <w:r>
        <w:rPr>
          <w:sz w:val="20"/>
          <w:szCs w:val="20"/>
        </w:rPr>
        <w:t xml:space="preserve"> reaching the UK. Given the risk posed by marine INNS, within the next 5 years we would wish the UK government to widen the Regulations to also apply to: </w:t>
      </w:r>
    </w:p>
    <w:p w14:paraId="6332D611" w14:textId="77777777" w:rsidR="0019782B" w:rsidRDefault="0019782B" w:rsidP="0019782B">
      <w:pPr>
        <w:pStyle w:val="NormalWeb"/>
        <w:numPr>
          <w:ilvl w:val="0"/>
          <w:numId w:val="26"/>
        </w:numPr>
        <w:spacing w:before="179" w:beforeAutospacing="0" w:after="0" w:afterAutospacing="0"/>
        <w:textAlignment w:val="baseline"/>
        <w:rPr>
          <w:rFonts w:ascii="Arial" w:hAnsi="Arial" w:cs="Arial"/>
          <w:color w:val="000000"/>
          <w:sz w:val="20"/>
          <w:szCs w:val="20"/>
        </w:rPr>
      </w:pPr>
      <w:r>
        <w:rPr>
          <w:rFonts w:ascii="Arial" w:hAnsi="Arial" w:cs="Arial"/>
          <w:color w:val="000000"/>
          <w:sz w:val="20"/>
          <w:szCs w:val="20"/>
        </w:rPr>
        <w:t>Ships which operate only in UK waters or controlled waters, or to ships which operate only in UK waters or UK controlled waters and the high seas. This is because such ships may present a risk of spreading INNS that have become established in one part of the UK to other parts of the UK.</w:t>
      </w:r>
    </w:p>
    <w:p w14:paraId="304B2703" w14:textId="77777777" w:rsidR="0019782B" w:rsidRDefault="0019782B" w:rsidP="0019782B">
      <w:pPr>
        <w:pStyle w:val="NormalWeb"/>
        <w:numPr>
          <w:ilvl w:val="0"/>
          <w:numId w:val="26"/>
        </w:numPr>
        <w:spacing w:before="179"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Warships, naval auxiliaries or other ships owned or operated by the State and used only on government, non-commercial service. These ships are also capable of spreading marine INNS in the same manner as commercial vessels and so should not be exempt from the regulations. </w:t>
      </w:r>
    </w:p>
    <w:p w14:paraId="000000BA" w14:textId="77777777" w:rsidR="0055468F" w:rsidRPr="0019782B" w:rsidRDefault="0055468F">
      <w:pPr>
        <w:pBdr>
          <w:top w:val="nil"/>
          <w:left w:val="nil"/>
          <w:bottom w:val="nil"/>
          <w:right w:val="nil"/>
          <w:between w:val="nil"/>
        </w:pBdr>
        <w:spacing w:before="179"/>
        <w:ind w:left="152"/>
        <w:rPr>
          <w:sz w:val="20"/>
          <w:szCs w:val="20"/>
          <w:lang w:val="en-GB"/>
        </w:rPr>
      </w:pPr>
    </w:p>
    <w:p w14:paraId="000000BB" w14:textId="77777777" w:rsidR="0055468F" w:rsidRDefault="0055468F">
      <w:pPr>
        <w:pBdr>
          <w:top w:val="nil"/>
          <w:left w:val="nil"/>
          <w:bottom w:val="nil"/>
          <w:right w:val="nil"/>
          <w:between w:val="nil"/>
        </w:pBdr>
        <w:spacing w:before="179"/>
        <w:ind w:left="152"/>
        <w:rPr>
          <w:sz w:val="20"/>
          <w:szCs w:val="20"/>
        </w:rPr>
      </w:pPr>
    </w:p>
    <w:p w14:paraId="000000BC" w14:textId="77777777" w:rsidR="0055468F" w:rsidRDefault="0055468F">
      <w:pPr>
        <w:pBdr>
          <w:top w:val="nil"/>
          <w:left w:val="nil"/>
          <w:bottom w:val="nil"/>
          <w:right w:val="nil"/>
          <w:between w:val="nil"/>
        </w:pBdr>
        <w:rPr>
          <w:color w:val="000000"/>
        </w:rPr>
      </w:pPr>
    </w:p>
    <w:p w14:paraId="000000BD" w14:textId="77777777" w:rsidR="0055468F" w:rsidRDefault="0055468F">
      <w:pPr>
        <w:pBdr>
          <w:top w:val="nil"/>
          <w:left w:val="nil"/>
          <w:bottom w:val="nil"/>
          <w:right w:val="nil"/>
          <w:between w:val="nil"/>
        </w:pBdr>
        <w:rPr>
          <w:color w:val="000000"/>
        </w:rPr>
      </w:pPr>
    </w:p>
    <w:p w14:paraId="000000BE" w14:textId="77777777" w:rsidR="0055468F" w:rsidRDefault="0055468F">
      <w:pPr>
        <w:pBdr>
          <w:top w:val="nil"/>
          <w:left w:val="nil"/>
          <w:bottom w:val="nil"/>
          <w:right w:val="nil"/>
          <w:between w:val="nil"/>
        </w:pBdr>
        <w:rPr>
          <w:color w:val="000000"/>
        </w:rPr>
      </w:pPr>
    </w:p>
    <w:p w14:paraId="000000BF" w14:textId="77777777" w:rsidR="0055468F" w:rsidRDefault="0055468F">
      <w:pPr>
        <w:pBdr>
          <w:top w:val="nil"/>
          <w:left w:val="nil"/>
          <w:bottom w:val="nil"/>
          <w:right w:val="nil"/>
          <w:between w:val="nil"/>
        </w:pBdr>
        <w:rPr>
          <w:color w:val="000000"/>
        </w:rPr>
      </w:pPr>
    </w:p>
    <w:p w14:paraId="000000C0" w14:textId="77777777" w:rsidR="0055468F" w:rsidRDefault="0055468F">
      <w:pPr>
        <w:pBdr>
          <w:top w:val="nil"/>
          <w:left w:val="nil"/>
          <w:bottom w:val="nil"/>
          <w:right w:val="nil"/>
          <w:between w:val="nil"/>
        </w:pBdr>
        <w:rPr>
          <w:color w:val="000000"/>
        </w:rPr>
      </w:pPr>
    </w:p>
    <w:p w14:paraId="000000C1" w14:textId="77777777" w:rsidR="0055468F" w:rsidRDefault="0055468F">
      <w:pPr>
        <w:pBdr>
          <w:top w:val="nil"/>
          <w:left w:val="nil"/>
          <w:bottom w:val="nil"/>
          <w:right w:val="nil"/>
          <w:between w:val="nil"/>
        </w:pBdr>
        <w:rPr>
          <w:color w:val="000000"/>
        </w:rPr>
      </w:pPr>
    </w:p>
    <w:p w14:paraId="000000C2" w14:textId="77777777" w:rsidR="0055468F" w:rsidRDefault="0055468F">
      <w:pPr>
        <w:pBdr>
          <w:top w:val="nil"/>
          <w:left w:val="nil"/>
          <w:bottom w:val="nil"/>
          <w:right w:val="nil"/>
          <w:between w:val="nil"/>
        </w:pBdr>
        <w:rPr>
          <w:color w:val="000000"/>
        </w:rPr>
      </w:pPr>
    </w:p>
    <w:p w14:paraId="000000C3" w14:textId="77777777" w:rsidR="0055468F" w:rsidRDefault="0055468F">
      <w:pPr>
        <w:pBdr>
          <w:top w:val="nil"/>
          <w:left w:val="nil"/>
          <w:bottom w:val="nil"/>
          <w:right w:val="nil"/>
          <w:between w:val="nil"/>
        </w:pBdr>
        <w:rPr>
          <w:color w:val="000000"/>
        </w:rPr>
      </w:pPr>
    </w:p>
    <w:p w14:paraId="000000C4" w14:textId="77777777" w:rsidR="0055468F" w:rsidRDefault="0055468F">
      <w:pPr>
        <w:pBdr>
          <w:top w:val="nil"/>
          <w:left w:val="nil"/>
          <w:bottom w:val="nil"/>
          <w:right w:val="nil"/>
          <w:between w:val="nil"/>
        </w:pBdr>
        <w:rPr>
          <w:color w:val="000000"/>
        </w:rPr>
      </w:pPr>
    </w:p>
    <w:p w14:paraId="000000C5" w14:textId="77777777" w:rsidR="0055468F" w:rsidRDefault="0055468F">
      <w:pPr>
        <w:pBdr>
          <w:top w:val="nil"/>
          <w:left w:val="nil"/>
          <w:bottom w:val="nil"/>
          <w:right w:val="nil"/>
          <w:between w:val="nil"/>
        </w:pBdr>
        <w:rPr>
          <w:color w:val="000000"/>
        </w:rPr>
      </w:pPr>
    </w:p>
    <w:p w14:paraId="000000C6" w14:textId="77777777" w:rsidR="0055468F" w:rsidRDefault="0055468F">
      <w:pPr>
        <w:pBdr>
          <w:top w:val="nil"/>
          <w:left w:val="nil"/>
          <w:bottom w:val="nil"/>
          <w:right w:val="nil"/>
          <w:between w:val="nil"/>
        </w:pBdr>
        <w:rPr>
          <w:color w:val="000000"/>
        </w:rPr>
      </w:pPr>
    </w:p>
    <w:p w14:paraId="000000C7" w14:textId="77777777" w:rsidR="0055468F" w:rsidRDefault="0055468F">
      <w:pPr>
        <w:pBdr>
          <w:top w:val="nil"/>
          <w:left w:val="nil"/>
          <w:bottom w:val="nil"/>
          <w:right w:val="nil"/>
          <w:between w:val="nil"/>
        </w:pBdr>
        <w:spacing w:before="4"/>
        <w:rPr>
          <w:color w:val="000000"/>
          <w:sz w:val="20"/>
          <w:szCs w:val="20"/>
        </w:rPr>
      </w:pPr>
    </w:p>
    <w:sectPr w:rsidR="0055468F">
      <w:pgSz w:w="12240" w:h="15840"/>
      <w:pgMar w:top="1280" w:right="1360" w:bottom="900" w:left="17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1F2F" w14:textId="77777777" w:rsidR="00913747" w:rsidRDefault="00913747">
      <w:r>
        <w:separator/>
      </w:r>
    </w:p>
  </w:endnote>
  <w:endnote w:type="continuationSeparator" w:id="0">
    <w:p w14:paraId="069345B9" w14:textId="77777777" w:rsidR="00913747" w:rsidRDefault="0091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55468F" w:rsidRDefault="0055468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55468F" w:rsidRDefault="0055468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7533" w14:textId="77777777" w:rsidR="00913747" w:rsidRDefault="00913747">
      <w:r>
        <w:separator/>
      </w:r>
    </w:p>
  </w:footnote>
  <w:footnote w:type="continuationSeparator" w:id="0">
    <w:p w14:paraId="506D61A4" w14:textId="77777777" w:rsidR="00913747" w:rsidRDefault="0091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1D"/>
    <w:multiLevelType w:val="multilevel"/>
    <w:tmpl w:val="A48E7454"/>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 w15:restartNumberingAfterBreak="0">
    <w:nsid w:val="079E655E"/>
    <w:multiLevelType w:val="multilevel"/>
    <w:tmpl w:val="4DC28544"/>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 w15:restartNumberingAfterBreak="0">
    <w:nsid w:val="18187D63"/>
    <w:multiLevelType w:val="multilevel"/>
    <w:tmpl w:val="34E24C9E"/>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3" w15:restartNumberingAfterBreak="0">
    <w:nsid w:val="1A450946"/>
    <w:multiLevelType w:val="multilevel"/>
    <w:tmpl w:val="FC48F3E4"/>
    <w:lvl w:ilvl="0">
      <w:start w:val="1"/>
      <w:numFmt w:val="bullet"/>
      <w:lvlText w:val="●"/>
      <w:lvlJc w:val="left"/>
      <w:pPr>
        <w:ind w:left="929" w:hanging="411"/>
      </w:pPr>
      <w:rPr>
        <w:rFonts w:ascii="MS UI Gothic" w:eastAsia="MS UI Gothic" w:hAnsi="MS UI Gothic" w:cs="MS UI Gothic"/>
        <w:sz w:val="20"/>
        <w:szCs w:val="20"/>
      </w:rPr>
    </w:lvl>
    <w:lvl w:ilvl="1">
      <w:start w:val="1"/>
      <w:numFmt w:val="bullet"/>
      <w:lvlText w:val="•"/>
      <w:lvlJc w:val="left"/>
      <w:pPr>
        <w:ind w:left="1744" w:hanging="411"/>
      </w:pPr>
    </w:lvl>
    <w:lvl w:ilvl="2">
      <w:start w:val="1"/>
      <w:numFmt w:val="bullet"/>
      <w:lvlText w:val="•"/>
      <w:lvlJc w:val="left"/>
      <w:pPr>
        <w:ind w:left="2568" w:hanging="411"/>
      </w:pPr>
    </w:lvl>
    <w:lvl w:ilvl="3">
      <w:start w:val="1"/>
      <w:numFmt w:val="bullet"/>
      <w:lvlText w:val="•"/>
      <w:lvlJc w:val="left"/>
      <w:pPr>
        <w:ind w:left="3392" w:hanging="411"/>
      </w:pPr>
    </w:lvl>
    <w:lvl w:ilvl="4">
      <w:start w:val="1"/>
      <w:numFmt w:val="bullet"/>
      <w:lvlText w:val="•"/>
      <w:lvlJc w:val="left"/>
      <w:pPr>
        <w:ind w:left="4216" w:hanging="411"/>
      </w:pPr>
    </w:lvl>
    <w:lvl w:ilvl="5">
      <w:start w:val="1"/>
      <w:numFmt w:val="bullet"/>
      <w:lvlText w:val="•"/>
      <w:lvlJc w:val="left"/>
      <w:pPr>
        <w:ind w:left="5040" w:hanging="411"/>
      </w:pPr>
    </w:lvl>
    <w:lvl w:ilvl="6">
      <w:start w:val="1"/>
      <w:numFmt w:val="bullet"/>
      <w:lvlText w:val="•"/>
      <w:lvlJc w:val="left"/>
      <w:pPr>
        <w:ind w:left="5864" w:hanging="411"/>
      </w:pPr>
    </w:lvl>
    <w:lvl w:ilvl="7">
      <w:start w:val="1"/>
      <w:numFmt w:val="bullet"/>
      <w:lvlText w:val="•"/>
      <w:lvlJc w:val="left"/>
      <w:pPr>
        <w:ind w:left="6688" w:hanging="411"/>
      </w:pPr>
    </w:lvl>
    <w:lvl w:ilvl="8">
      <w:start w:val="1"/>
      <w:numFmt w:val="bullet"/>
      <w:lvlText w:val="•"/>
      <w:lvlJc w:val="left"/>
      <w:pPr>
        <w:ind w:left="7512" w:hanging="411"/>
      </w:pPr>
    </w:lvl>
  </w:abstractNum>
  <w:abstractNum w:abstractNumId="4" w15:restartNumberingAfterBreak="0">
    <w:nsid w:val="1D447796"/>
    <w:multiLevelType w:val="multilevel"/>
    <w:tmpl w:val="3326A894"/>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5" w15:restartNumberingAfterBreak="0">
    <w:nsid w:val="28D229E0"/>
    <w:multiLevelType w:val="multilevel"/>
    <w:tmpl w:val="5694F9C0"/>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2211" w:hanging="339"/>
      </w:pPr>
      <w:rPr>
        <w:rFonts w:ascii="Noto Sans Symbols" w:eastAsia="Noto Sans Symbols" w:hAnsi="Noto Sans Symbols" w:cs="Noto Sans Symbols"/>
        <w:sz w:val="20"/>
        <w:szCs w:val="20"/>
      </w:rPr>
    </w:lvl>
    <w:lvl w:ilvl="2">
      <w:start w:val="1"/>
      <w:numFmt w:val="bullet"/>
      <w:lvlText w:val="•"/>
      <w:lvlJc w:val="left"/>
      <w:pPr>
        <w:ind w:left="2991" w:hanging="338"/>
      </w:pPr>
    </w:lvl>
    <w:lvl w:ilvl="3">
      <w:start w:val="1"/>
      <w:numFmt w:val="bullet"/>
      <w:lvlText w:val="•"/>
      <w:lvlJc w:val="left"/>
      <w:pPr>
        <w:ind w:left="3762" w:hanging="339"/>
      </w:pPr>
    </w:lvl>
    <w:lvl w:ilvl="4">
      <w:start w:val="1"/>
      <w:numFmt w:val="bullet"/>
      <w:lvlText w:val="•"/>
      <w:lvlJc w:val="left"/>
      <w:pPr>
        <w:ind w:left="4533" w:hanging="339"/>
      </w:pPr>
    </w:lvl>
    <w:lvl w:ilvl="5">
      <w:start w:val="1"/>
      <w:numFmt w:val="bullet"/>
      <w:lvlText w:val="•"/>
      <w:lvlJc w:val="left"/>
      <w:pPr>
        <w:ind w:left="5304" w:hanging="339"/>
      </w:pPr>
    </w:lvl>
    <w:lvl w:ilvl="6">
      <w:start w:val="1"/>
      <w:numFmt w:val="bullet"/>
      <w:lvlText w:val="•"/>
      <w:lvlJc w:val="left"/>
      <w:pPr>
        <w:ind w:left="6075" w:hanging="339"/>
      </w:pPr>
    </w:lvl>
    <w:lvl w:ilvl="7">
      <w:start w:val="1"/>
      <w:numFmt w:val="bullet"/>
      <w:lvlText w:val="•"/>
      <w:lvlJc w:val="left"/>
      <w:pPr>
        <w:ind w:left="6846" w:hanging="339"/>
      </w:pPr>
    </w:lvl>
    <w:lvl w:ilvl="8">
      <w:start w:val="1"/>
      <w:numFmt w:val="bullet"/>
      <w:lvlText w:val="•"/>
      <w:lvlJc w:val="left"/>
      <w:pPr>
        <w:ind w:left="7617" w:hanging="338"/>
      </w:pPr>
    </w:lvl>
  </w:abstractNum>
  <w:abstractNum w:abstractNumId="6" w15:restartNumberingAfterBreak="0">
    <w:nsid w:val="299C134C"/>
    <w:multiLevelType w:val="multilevel"/>
    <w:tmpl w:val="F7FAC97E"/>
    <w:lvl w:ilvl="0">
      <w:start w:val="2"/>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7" w15:restartNumberingAfterBreak="0">
    <w:nsid w:val="2BE1178F"/>
    <w:multiLevelType w:val="multilevel"/>
    <w:tmpl w:val="E4E49028"/>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8" w15:restartNumberingAfterBreak="0">
    <w:nsid w:val="30241719"/>
    <w:multiLevelType w:val="multilevel"/>
    <w:tmpl w:val="B4D4AE3A"/>
    <w:lvl w:ilvl="0">
      <w:start w:val="1"/>
      <w:numFmt w:val="bullet"/>
      <w:lvlText w:val="☐"/>
      <w:lvlJc w:val="left"/>
      <w:pPr>
        <w:ind w:left="929" w:hanging="411"/>
      </w:pPr>
      <w:rPr>
        <w:rFonts w:ascii="MS UI Gothic" w:eastAsia="MS UI Gothic" w:hAnsi="MS UI Gothic" w:cs="MS UI Gothic"/>
        <w:sz w:val="20"/>
        <w:szCs w:val="20"/>
      </w:rPr>
    </w:lvl>
    <w:lvl w:ilvl="1">
      <w:start w:val="1"/>
      <w:numFmt w:val="bullet"/>
      <w:lvlText w:val="•"/>
      <w:lvlJc w:val="left"/>
      <w:pPr>
        <w:ind w:left="1744" w:hanging="411"/>
      </w:pPr>
    </w:lvl>
    <w:lvl w:ilvl="2">
      <w:start w:val="1"/>
      <w:numFmt w:val="bullet"/>
      <w:lvlText w:val="•"/>
      <w:lvlJc w:val="left"/>
      <w:pPr>
        <w:ind w:left="2568" w:hanging="411"/>
      </w:pPr>
    </w:lvl>
    <w:lvl w:ilvl="3">
      <w:start w:val="1"/>
      <w:numFmt w:val="bullet"/>
      <w:lvlText w:val="•"/>
      <w:lvlJc w:val="left"/>
      <w:pPr>
        <w:ind w:left="3392" w:hanging="411"/>
      </w:pPr>
    </w:lvl>
    <w:lvl w:ilvl="4">
      <w:start w:val="1"/>
      <w:numFmt w:val="bullet"/>
      <w:lvlText w:val="•"/>
      <w:lvlJc w:val="left"/>
      <w:pPr>
        <w:ind w:left="4216" w:hanging="411"/>
      </w:pPr>
    </w:lvl>
    <w:lvl w:ilvl="5">
      <w:start w:val="1"/>
      <w:numFmt w:val="bullet"/>
      <w:lvlText w:val="•"/>
      <w:lvlJc w:val="left"/>
      <w:pPr>
        <w:ind w:left="5040" w:hanging="411"/>
      </w:pPr>
    </w:lvl>
    <w:lvl w:ilvl="6">
      <w:start w:val="1"/>
      <w:numFmt w:val="bullet"/>
      <w:lvlText w:val="•"/>
      <w:lvlJc w:val="left"/>
      <w:pPr>
        <w:ind w:left="5864" w:hanging="411"/>
      </w:pPr>
    </w:lvl>
    <w:lvl w:ilvl="7">
      <w:start w:val="1"/>
      <w:numFmt w:val="bullet"/>
      <w:lvlText w:val="•"/>
      <w:lvlJc w:val="left"/>
      <w:pPr>
        <w:ind w:left="6688" w:hanging="411"/>
      </w:pPr>
    </w:lvl>
    <w:lvl w:ilvl="8">
      <w:start w:val="1"/>
      <w:numFmt w:val="bullet"/>
      <w:lvlText w:val="•"/>
      <w:lvlJc w:val="left"/>
      <w:pPr>
        <w:ind w:left="7512" w:hanging="411"/>
      </w:pPr>
    </w:lvl>
  </w:abstractNum>
  <w:abstractNum w:abstractNumId="9" w15:restartNumberingAfterBreak="0">
    <w:nsid w:val="33B67AE0"/>
    <w:multiLevelType w:val="multilevel"/>
    <w:tmpl w:val="82628E5A"/>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0" w15:restartNumberingAfterBreak="0">
    <w:nsid w:val="341E2FD9"/>
    <w:multiLevelType w:val="multilevel"/>
    <w:tmpl w:val="97DA2F22"/>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1" w15:restartNumberingAfterBreak="0">
    <w:nsid w:val="3E562613"/>
    <w:multiLevelType w:val="multilevel"/>
    <w:tmpl w:val="DB340C02"/>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2" w15:restartNumberingAfterBreak="0">
    <w:nsid w:val="4A902B13"/>
    <w:multiLevelType w:val="multilevel"/>
    <w:tmpl w:val="4A32C9AE"/>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3" w15:restartNumberingAfterBreak="0">
    <w:nsid w:val="50F811FA"/>
    <w:multiLevelType w:val="multilevel"/>
    <w:tmpl w:val="88D03808"/>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4" w15:restartNumberingAfterBreak="0">
    <w:nsid w:val="51963D2C"/>
    <w:multiLevelType w:val="multilevel"/>
    <w:tmpl w:val="EAFE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A93F70"/>
    <w:multiLevelType w:val="multilevel"/>
    <w:tmpl w:val="ECB2260E"/>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6" w15:restartNumberingAfterBreak="0">
    <w:nsid w:val="618029C8"/>
    <w:multiLevelType w:val="multilevel"/>
    <w:tmpl w:val="4C80188A"/>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7" w15:restartNumberingAfterBreak="0">
    <w:nsid w:val="62261AFB"/>
    <w:multiLevelType w:val="multilevel"/>
    <w:tmpl w:val="84F06B64"/>
    <w:lvl w:ilvl="0">
      <w:start w:val="1"/>
      <w:numFmt w:val="bullet"/>
      <w:lvlText w:val="☐"/>
      <w:lvlJc w:val="left"/>
      <w:pPr>
        <w:ind w:left="545" w:hanging="430"/>
      </w:pPr>
      <w:rPr>
        <w:rFonts w:ascii="MS UI Gothic" w:eastAsia="MS UI Gothic" w:hAnsi="MS UI Gothic" w:cs="MS UI Gothic"/>
        <w:sz w:val="20"/>
        <w:szCs w:val="20"/>
      </w:rPr>
    </w:lvl>
    <w:lvl w:ilvl="1">
      <w:start w:val="1"/>
      <w:numFmt w:val="bullet"/>
      <w:lvlText w:val="•"/>
      <w:lvlJc w:val="left"/>
      <w:pPr>
        <w:ind w:left="1402" w:hanging="430"/>
      </w:pPr>
    </w:lvl>
    <w:lvl w:ilvl="2">
      <w:start w:val="1"/>
      <w:numFmt w:val="bullet"/>
      <w:lvlText w:val="•"/>
      <w:lvlJc w:val="left"/>
      <w:pPr>
        <w:ind w:left="2264" w:hanging="430"/>
      </w:pPr>
    </w:lvl>
    <w:lvl w:ilvl="3">
      <w:start w:val="1"/>
      <w:numFmt w:val="bullet"/>
      <w:lvlText w:val="•"/>
      <w:lvlJc w:val="left"/>
      <w:pPr>
        <w:ind w:left="3126" w:hanging="430"/>
      </w:pPr>
    </w:lvl>
    <w:lvl w:ilvl="4">
      <w:start w:val="1"/>
      <w:numFmt w:val="bullet"/>
      <w:lvlText w:val="•"/>
      <w:lvlJc w:val="left"/>
      <w:pPr>
        <w:ind w:left="3988" w:hanging="430"/>
      </w:pPr>
    </w:lvl>
    <w:lvl w:ilvl="5">
      <w:start w:val="1"/>
      <w:numFmt w:val="bullet"/>
      <w:lvlText w:val="•"/>
      <w:lvlJc w:val="left"/>
      <w:pPr>
        <w:ind w:left="4850" w:hanging="430"/>
      </w:pPr>
    </w:lvl>
    <w:lvl w:ilvl="6">
      <w:start w:val="1"/>
      <w:numFmt w:val="bullet"/>
      <w:lvlText w:val="•"/>
      <w:lvlJc w:val="left"/>
      <w:pPr>
        <w:ind w:left="5712" w:hanging="430"/>
      </w:pPr>
    </w:lvl>
    <w:lvl w:ilvl="7">
      <w:start w:val="1"/>
      <w:numFmt w:val="bullet"/>
      <w:lvlText w:val="•"/>
      <w:lvlJc w:val="left"/>
      <w:pPr>
        <w:ind w:left="6574" w:hanging="430"/>
      </w:pPr>
    </w:lvl>
    <w:lvl w:ilvl="8">
      <w:start w:val="1"/>
      <w:numFmt w:val="bullet"/>
      <w:lvlText w:val="•"/>
      <w:lvlJc w:val="left"/>
      <w:pPr>
        <w:ind w:left="7436" w:hanging="430"/>
      </w:pPr>
    </w:lvl>
  </w:abstractNum>
  <w:abstractNum w:abstractNumId="18" w15:restartNumberingAfterBreak="0">
    <w:nsid w:val="674F0B5D"/>
    <w:multiLevelType w:val="multilevel"/>
    <w:tmpl w:val="3684BAE2"/>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19" w15:restartNumberingAfterBreak="0">
    <w:nsid w:val="67766843"/>
    <w:multiLevelType w:val="multilevel"/>
    <w:tmpl w:val="305A6280"/>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0" w15:restartNumberingAfterBreak="0">
    <w:nsid w:val="68AB2A1D"/>
    <w:multiLevelType w:val="multilevel"/>
    <w:tmpl w:val="8D2EB5A8"/>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1" w15:restartNumberingAfterBreak="0">
    <w:nsid w:val="69FE126C"/>
    <w:multiLevelType w:val="multilevel"/>
    <w:tmpl w:val="DC4E3C7A"/>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2" w15:restartNumberingAfterBreak="0">
    <w:nsid w:val="6D911504"/>
    <w:multiLevelType w:val="multilevel"/>
    <w:tmpl w:val="E69A29DC"/>
    <w:lvl w:ilvl="0">
      <w:start w:val="2"/>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3" w15:restartNumberingAfterBreak="0">
    <w:nsid w:val="716205B0"/>
    <w:multiLevelType w:val="multilevel"/>
    <w:tmpl w:val="C9124FC6"/>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abstractNum w:abstractNumId="24" w15:restartNumberingAfterBreak="0">
    <w:nsid w:val="78B22391"/>
    <w:multiLevelType w:val="multilevel"/>
    <w:tmpl w:val="32DC9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4354A2"/>
    <w:multiLevelType w:val="multilevel"/>
    <w:tmpl w:val="2E82A4E4"/>
    <w:lvl w:ilvl="0">
      <w:start w:val="1"/>
      <w:numFmt w:val="lowerLetter"/>
      <w:lvlText w:val="%1)"/>
      <w:lvlJc w:val="left"/>
      <w:pPr>
        <w:ind w:left="519" w:hanging="404"/>
      </w:pPr>
      <w:rPr>
        <w:rFonts w:ascii="Arial" w:eastAsia="Arial" w:hAnsi="Arial" w:cs="Arial"/>
        <w:sz w:val="20"/>
        <w:szCs w:val="20"/>
      </w:rPr>
    </w:lvl>
    <w:lvl w:ilvl="1">
      <w:start w:val="1"/>
      <w:numFmt w:val="bullet"/>
      <w:lvlText w:val="☐"/>
      <w:lvlJc w:val="left"/>
      <w:pPr>
        <w:ind w:left="929" w:hanging="411"/>
      </w:pPr>
      <w:rPr>
        <w:rFonts w:ascii="MS UI Gothic" w:eastAsia="MS UI Gothic" w:hAnsi="MS UI Gothic" w:cs="MS UI Gothic"/>
        <w:sz w:val="20"/>
        <w:szCs w:val="20"/>
      </w:rPr>
    </w:lvl>
    <w:lvl w:ilvl="2">
      <w:start w:val="1"/>
      <w:numFmt w:val="bullet"/>
      <w:lvlText w:val="•"/>
      <w:lvlJc w:val="left"/>
      <w:pPr>
        <w:ind w:left="1835" w:hanging="411"/>
      </w:pPr>
    </w:lvl>
    <w:lvl w:ilvl="3">
      <w:start w:val="1"/>
      <w:numFmt w:val="bullet"/>
      <w:lvlText w:val="•"/>
      <w:lvlJc w:val="left"/>
      <w:pPr>
        <w:ind w:left="2751" w:hanging="410"/>
      </w:pPr>
    </w:lvl>
    <w:lvl w:ilvl="4">
      <w:start w:val="1"/>
      <w:numFmt w:val="bullet"/>
      <w:lvlText w:val="•"/>
      <w:lvlJc w:val="left"/>
      <w:pPr>
        <w:ind w:left="3666" w:hanging="411"/>
      </w:pPr>
    </w:lvl>
    <w:lvl w:ilvl="5">
      <w:start w:val="1"/>
      <w:numFmt w:val="bullet"/>
      <w:lvlText w:val="•"/>
      <w:lvlJc w:val="left"/>
      <w:pPr>
        <w:ind w:left="4582" w:hanging="411"/>
      </w:pPr>
    </w:lvl>
    <w:lvl w:ilvl="6">
      <w:start w:val="1"/>
      <w:numFmt w:val="bullet"/>
      <w:lvlText w:val="•"/>
      <w:lvlJc w:val="left"/>
      <w:pPr>
        <w:ind w:left="5497" w:hanging="411"/>
      </w:pPr>
    </w:lvl>
    <w:lvl w:ilvl="7">
      <w:start w:val="1"/>
      <w:numFmt w:val="bullet"/>
      <w:lvlText w:val="•"/>
      <w:lvlJc w:val="left"/>
      <w:pPr>
        <w:ind w:left="6413" w:hanging="411"/>
      </w:pPr>
    </w:lvl>
    <w:lvl w:ilvl="8">
      <w:start w:val="1"/>
      <w:numFmt w:val="bullet"/>
      <w:lvlText w:val="•"/>
      <w:lvlJc w:val="left"/>
      <w:pPr>
        <w:ind w:left="7328" w:hanging="411"/>
      </w:pPr>
    </w:lvl>
  </w:abstractNum>
  <w:num w:numId="1">
    <w:abstractNumId w:val="19"/>
  </w:num>
  <w:num w:numId="2">
    <w:abstractNumId w:val="6"/>
  </w:num>
  <w:num w:numId="3">
    <w:abstractNumId w:val="8"/>
  </w:num>
  <w:num w:numId="4">
    <w:abstractNumId w:val="5"/>
  </w:num>
  <w:num w:numId="5">
    <w:abstractNumId w:val="16"/>
  </w:num>
  <w:num w:numId="6">
    <w:abstractNumId w:val="22"/>
  </w:num>
  <w:num w:numId="7">
    <w:abstractNumId w:val="2"/>
  </w:num>
  <w:num w:numId="8">
    <w:abstractNumId w:val="15"/>
  </w:num>
  <w:num w:numId="9">
    <w:abstractNumId w:val="7"/>
  </w:num>
  <w:num w:numId="10">
    <w:abstractNumId w:val="17"/>
  </w:num>
  <w:num w:numId="11">
    <w:abstractNumId w:val="9"/>
  </w:num>
  <w:num w:numId="12">
    <w:abstractNumId w:val="13"/>
  </w:num>
  <w:num w:numId="13">
    <w:abstractNumId w:val="1"/>
  </w:num>
  <w:num w:numId="14">
    <w:abstractNumId w:val="25"/>
  </w:num>
  <w:num w:numId="15">
    <w:abstractNumId w:val="10"/>
  </w:num>
  <w:num w:numId="16">
    <w:abstractNumId w:val="12"/>
  </w:num>
  <w:num w:numId="17">
    <w:abstractNumId w:val="20"/>
  </w:num>
  <w:num w:numId="18">
    <w:abstractNumId w:val="11"/>
  </w:num>
  <w:num w:numId="19">
    <w:abstractNumId w:val="23"/>
  </w:num>
  <w:num w:numId="20">
    <w:abstractNumId w:val="18"/>
  </w:num>
  <w:num w:numId="21">
    <w:abstractNumId w:val="24"/>
  </w:num>
  <w:num w:numId="22">
    <w:abstractNumId w:val="3"/>
  </w:num>
  <w:num w:numId="23">
    <w:abstractNumId w:val="0"/>
  </w:num>
  <w:num w:numId="24">
    <w:abstractNumId w:val="4"/>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8F"/>
    <w:rsid w:val="000032FF"/>
    <w:rsid w:val="0019782B"/>
    <w:rsid w:val="004420DA"/>
    <w:rsid w:val="0055468F"/>
    <w:rsid w:val="007C0D5E"/>
    <w:rsid w:val="00913747"/>
    <w:rsid w:val="00E2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A72"/>
  <w15:docId w15:val="{A8F91764-FF00-4E0B-8795-5C656C98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5"/>
      <w:ind w:left="152"/>
      <w:outlineLvl w:val="0"/>
    </w:pPr>
    <w:rPr>
      <w:b/>
      <w:sz w:val="24"/>
      <w:szCs w:val="24"/>
    </w:rPr>
  </w:style>
  <w:style w:type="paragraph" w:styleId="Heading2">
    <w:name w:val="heading 2"/>
    <w:basedOn w:val="Normal"/>
    <w:next w:val="Normal"/>
    <w:uiPriority w:val="9"/>
    <w:unhideWhenUsed/>
    <w:qFormat/>
    <w:pPr>
      <w:spacing w:before="100"/>
      <w:ind w:left="116"/>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5"/>
      <w:ind w:left="152"/>
    </w:pPr>
    <w:rPr>
      <w:b/>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9782B"/>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Connett</cp:lastModifiedBy>
  <cp:revision>3</cp:revision>
  <dcterms:created xsi:type="dcterms:W3CDTF">2021-06-11T14:25:00Z</dcterms:created>
  <dcterms:modified xsi:type="dcterms:W3CDTF">2021-06-14T07:50:00Z</dcterms:modified>
</cp:coreProperties>
</file>