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8093" w14:textId="65988A69" w:rsidR="007606B2" w:rsidRPr="00686FCD" w:rsidRDefault="004D4C1D" w:rsidP="00EB0BB4">
      <w:pP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5231C93" wp14:editId="02FE01D2">
            <wp:simplePos x="0" y="0"/>
            <wp:positionH relativeFrom="column">
              <wp:posOffset>-60960</wp:posOffset>
            </wp:positionH>
            <wp:positionV relativeFrom="paragraph">
              <wp:posOffset>80010</wp:posOffset>
            </wp:positionV>
            <wp:extent cx="1828800" cy="7861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67DA3" w14:textId="77777777" w:rsidR="00F97747" w:rsidRPr="00686FCD" w:rsidRDefault="00F97747" w:rsidP="00EB0BB4">
      <w:pPr>
        <w:ind w:firstLine="720"/>
        <w:jc w:val="center"/>
        <w:rPr>
          <w:rFonts w:ascii="Calibri" w:hAnsi="Calibri" w:cs="Arial"/>
          <w:b/>
          <w:sz w:val="32"/>
          <w:szCs w:val="32"/>
        </w:rPr>
      </w:pPr>
    </w:p>
    <w:p w14:paraId="0A4EC82F" w14:textId="77777777" w:rsidR="00C81533" w:rsidRDefault="00C81533" w:rsidP="00EB0BB4">
      <w:pPr>
        <w:ind w:firstLine="720"/>
        <w:jc w:val="center"/>
        <w:rPr>
          <w:rFonts w:ascii="Calibri" w:hAnsi="Calibri" w:cs="Arial"/>
          <w:b/>
          <w:sz w:val="32"/>
          <w:szCs w:val="32"/>
        </w:rPr>
      </w:pPr>
    </w:p>
    <w:p w14:paraId="0B627131" w14:textId="77777777" w:rsidR="00997ABB" w:rsidRPr="00686FCD" w:rsidRDefault="00C81533" w:rsidP="00EB0BB4">
      <w:pPr>
        <w:ind w:firstLine="7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Professional Conduct </w:t>
      </w:r>
      <w:r w:rsidR="00997ABB" w:rsidRPr="00686FCD">
        <w:rPr>
          <w:rFonts w:ascii="Calibri" w:hAnsi="Calibri" w:cs="Arial"/>
          <w:b/>
          <w:sz w:val="32"/>
          <w:szCs w:val="32"/>
        </w:rPr>
        <w:t>Complaint</w:t>
      </w:r>
      <w:r w:rsidR="00F97747" w:rsidRPr="00686FCD">
        <w:rPr>
          <w:rFonts w:ascii="Calibri" w:hAnsi="Calibri" w:cs="Arial"/>
          <w:b/>
          <w:sz w:val="32"/>
          <w:szCs w:val="32"/>
        </w:rPr>
        <w:t>s</w:t>
      </w:r>
      <w:r w:rsidR="00997ABB" w:rsidRPr="00686FCD">
        <w:rPr>
          <w:rFonts w:ascii="Calibri" w:hAnsi="Calibri" w:cs="Arial"/>
          <w:b/>
          <w:sz w:val="32"/>
          <w:szCs w:val="32"/>
        </w:rPr>
        <w:t xml:space="preserve"> Form</w:t>
      </w:r>
    </w:p>
    <w:p w14:paraId="5A9D2E87" w14:textId="77777777" w:rsidR="00DF41CC" w:rsidRPr="00686FCD" w:rsidRDefault="00DF41CC" w:rsidP="00EB0BB4">
      <w:pPr>
        <w:rPr>
          <w:rFonts w:ascii="Calibri" w:hAnsi="Calibri" w:cs="Arial"/>
          <w:sz w:val="22"/>
          <w:szCs w:val="22"/>
        </w:rPr>
      </w:pPr>
    </w:p>
    <w:p w14:paraId="5B0EE70E" w14:textId="77777777" w:rsidR="00064B28" w:rsidRPr="00686FCD" w:rsidRDefault="00064B28" w:rsidP="00EB0BB4">
      <w:pPr>
        <w:rPr>
          <w:rFonts w:ascii="Calibri" w:hAnsi="Calibri" w:cs="Arial"/>
          <w:sz w:val="22"/>
          <w:szCs w:val="22"/>
        </w:rPr>
      </w:pPr>
    </w:p>
    <w:p w14:paraId="54538E41" w14:textId="3909E883" w:rsidR="00F97747" w:rsidRPr="00C81533" w:rsidRDefault="00F97747" w:rsidP="00EB0BB4">
      <w:pPr>
        <w:rPr>
          <w:rFonts w:ascii="Calibri" w:hAnsi="Calibri" w:cs="Arial"/>
          <w:b/>
          <w:i/>
        </w:rPr>
      </w:pPr>
      <w:r w:rsidRPr="00C81533">
        <w:rPr>
          <w:rFonts w:ascii="Calibri" w:hAnsi="Calibri" w:cs="Arial"/>
          <w:b/>
          <w:i/>
        </w:rPr>
        <w:t>IMPORTANT:  Please do not complete</w:t>
      </w:r>
      <w:r w:rsidR="00851214" w:rsidRPr="00C81533">
        <w:rPr>
          <w:rFonts w:ascii="Calibri" w:hAnsi="Calibri" w:cs="Arial"/>
          <w:b/>
          <w:i/>
        </w:rPr>
        <w:t xml:space="preserve"> this form until you have </w:t>
      </w:r>
      <w:r w:rsidRPr="00C81533">
        <w:rPr>
          <w:rFonts w:ascii="Calibri" w:hAnsi="Calibri" w:cs="Arial"/>
          <w:b/>
          <w:i/>
        </w:rPr>
        <w:t>read the Code of Professional Conduct</w:t>
      </w:r>
      <w:r w:rsidR="00FE51D7">
        <w:rPr>
          <w:rFonts w:ascii="Calibri" w:hAnsi="Calibri" w:cs="Arial"/>
          <w:b/>
          <w:i/>
        </w:rPr>
        <w:t xml:space="preserve">, </w:t>
      </w:r>
      <w:r w:rsidR="0059677C">
        <w:rPr>
          <w:rFonts w:ascii="Calibri" w:hAnsi="Calibri" w:cs="Arial"/>
          <w:b/>
          <w:i/>
        </w:rPr>
        <w:t xml:space="preserve">our </w:t>
      </w:r>
      <w:r w:rsidR="00C81533" w:rsidRPr="00C81533">
        <w:rPr>
          <w:rFonts w:ascii="Calibri" w:hAnsi="Calibri" w:cs="Arial"/>
          <w:b/>
          <w:i/>
        </w:rPr>
        <w:t>Professional Conduct Inquiry</w:t>
      </w:r>
      <w:r w:rsidR="00851214" w:rsidRPr="00C81533">
        <w:rPr>
          <w:rFonts w:ascii="Calibri" w:hAnsi="Calibri" w:cs="Arial"/>
          <w:b/>
          <w:i/>
        </w:rPr>
        <w:t xml:space="preserve"> Procedures</w:t>
      </w:r>
      <w:r w:rsidR="00FE51D7">
        <w:rPr>
          <w:rFonts w:ascii="Calibri" w:hAnsi="Calibri" w:cs="Arial"/>
          <w:b/>
          <w:i/>
        </w:rPr>
        <w:t xml:space="preserve"> and our FAQs </w:t>
      </w:r>
      <w:r w:rsidR="00BD6404">
        <w:rPr>
          <w:rFonts w:ascii="Calibri" w:hAnsi="Calibri" w:cs="Arial"/>
          <w:b/>
          <w:i/>
        </w:rPr>
        <w:t xml:space="preserve">- </w:t>
      </w:r>
      <w:r w:rsidR="00FE51D7">
        <w:rPr>
          <w:rFonts w:ascii="Calibri" w:hAnsi="Calibri" w:cs="Arial"/>
          <w:b/>
          <w:i/>
        </w:rPr>
        <w:t>If you are considering making a complaint</w:t>
      </w:r>
      <w:r w:rsidRPr="00C81533">
        <w:rPr>
          <w:rFonts w:ascii="Calibri" w:hAnsi="Calibri" w:cs="Arial"/>
          <w:b/>
          <w:i/>
        </w:rPr>
        <w:t>.</w:t>
      </w:r>
      <w:r w:rsidR="00206E60">
        <w:rPr>
          <w:rFonts w:ascii="Calibri" w:hAnsi="Calibri" w:cs="Arial"/>
          <w:b/>
          <w:i/>
        </w:rPr>
        <w:t xml:space="preserve"> Further notes for completion of this form can be found at the end of this document.</w:t>
      </w:r>
    </w:p>
    <w:p w14:paraId="248531F4" w14:textId="77777777" w:rsidR="00064B28" w:rsidRDefault="00064B28" w:rsidP="00EB0BB4">
      <w:pPr>
        <w:rPr>
          <w:rFonts w:ascii="Calibri" w:hAnsi="Calibri" w:cs="Arial"/>
          <w:sz w:val="22"/>
          <w:szCs w:val="22"/>
        </w:rPr>
      </w:pPr>
    </w:p>
    <w:p w14:paraId="5D28998F" w14:textId="4C29C201" w:rsidR="00997ABB" w:rsidRPr="00BA6B45" w:rsidRDefault="00206E60" w:rsidP="00EB0BB4">
      <w:pPr>
        <w:rPr>
          <w:rFonts w:ascii="Calibri" w:hAnsi="Calibri" w:cs="Arial"/>
          <w:b/>
          <w:color w:val="2E74B5" w:themeColor="accent5" w:themeShade="BF"/>
          <w:sz w:val="22"/>
          <w:szCs w:val="22"/>
        </w:rPr>
      </w:pP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Your d</w:t>
      </w:r>
      <w:r w:rsidR="00997ABB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etails</w:t>
      </w: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 </w:t>
      </w:r>
      <w:r w:rsidRPr="00BA6B45">
        <w:rPr>
          <w:rFonts w:ascii="Calibri" w:hAnsi="Calibri" w:cs="Arial"/>
          <w:color w:val="2E74B5" w:themeColor="accent5" w:themeShade="BF"/>
          <w:sz w:val="22"/>
          <w:szCs w:val="22"/>
        </w:rPr>
        <w:t>– see notes below</w:t>
      </w:r>
    </w:p>
    <w:p w14:paraId="7997F609" w14:textId="77777777" w:rsidR="00D73AF9" w:rsidRDefault="00997ABB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Name: </w:t>
      </w:r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0"/>
      <w:r w:rsidR="00D73AF9" w:rsidRPr="00D73AF9">
        <w:rPr>
          <w:rFonts w:ascii="Calibri" w:hAnsi="Calibri" w:cs="Arial"/>
          <w:sz w:val="22"/>
          <w:szCs w:val="22"/>
        </w:rPr>
        <w:t xml:space="preserve"> </w:t>
      </w:r>
    </w:p>
    <w:p w14:paraId="55C6B779" w14:textId="77777777" w:rsidR="00D73AF9" w:rsidRPr="00686FCD" w:rsidRDefault="00D73AF9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Company/Organisation name (if applicable): </w:t>
      </w:r>
      <w:r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Pr="00686FCD">
        <w:rPr>
          <w:rFonts w:ascii="Calibri" w:hAnsi="Calibri" w:cs="Arial"/>
          <w:sz w:val="22"/>
          <w:szCs w:val="22"/>
        </w:rPr>
      </w:r>
      <w:r w:rsidRPr="00686FCD">
        <w:rPr>
          <w:rFonts w:ascii="Calibri" w:hAnsi="Calibri" w:cs="Arial"/>
          <w:sz w:val="22"/>
          <w:szCs w:val="22"/>
        </w:rPr>
        <w:fldChar w:fldCharType="separate"/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sz w:val="22"/>
          <w:szCs w:val="22"/>
        </w:rPr>
        <w:fldChar w:fldCharType="end"/>
      </w:r>
    </w:p>
    <w:p w14:paraId="43796EB4" w14:textId="77777777" w:rsidR="00997ABB" w:rsidRPr="00686FCD" w:rsidRDefault="00997ABB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Address: </w:t>
      </w:r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1"/>
    </w:p>
    <w:p w14:paraId="2498CFC0" w14:textId="77777777" w:rsidR="00997ABB" w:rsidRPr="00686FCD" w:rsidRDefault="00997ABB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Telephone Number: </w:t>
      </w:r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2"/>
    </w:p>
    <w:p w14:paraId="1566C2DB" w14:textId="77777777" w:rsidR="00997ABB" w:rsidRPr="00686FCD" w:rsidRDefault="00997ABB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Email Address: </w:t>
      </w:r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3"/>
    </w:p>
    <w:p w14:paraId="224E17B0" w14:textId="77777777" w:rsidR="00F97747" w:rsidRPr="00686FCD" w:rsidRDefault="00F97747" w:rsidP="00EB0BB4">
      <w:pPr>
        <w:rPr>
          <w:rFonts w:ascii="Calibri" w:hAnsi="Calibri" w:cs="Arial"/>
          <w:sz w:val="22"/>
          <w:szCs w:val="22"/>
        </w:rPr>
      </w:pPr>
    </w:p>
    <w:p w14:paraId="28EF8365" w14:textId="79048716" w:rsidR="00997ABB" w:rsidRPr="00BA6B45" w:rsidRDefault="00997ABB" w:rsidP="00EB0BB4">
      <w:pPr>
        <w:rPr>
          <w:rFonts w:ascii="Calibri" w:hAnsi="Calibri" w:cs="Arial"/>
          <w:b/>
          <w:color w:val="2E74B5" w:themeColor="accent5" w:themeShade="BF"/>
          <w:sz w:val="22"/>
          <w:szCs w:val="22"/>
        </w:rPr>
      </w:pP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Details of Member </w:t>
      </w:r>
      <w:r w:rsidR="00C81533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or Members </w:t>
      </w: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about </w:t>
      </w:r>
      <w:r w:rsidR="005C7294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whom a complaint is being made</w:t>
      </w:r>
      <w:r w:rsidR="00206E60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 </w:t>
      </w:r>
      <w:r w:rsidR="00206E60" w:rsidRPr="00BA6B45">
        <w:rPr>
          <w:rFonts w:ascii="Calibri" w:hAnsi="Calibri" w:cs="Arial"/>
          <w:color w:val="2E74B5" w:themeColor="accent5" w:themeShade="BF"/>
          <w:sz w:val="22"/>
          <w:szCs w:val="22"/>
        </w:rPr>
        <w:t>– see notes below</w:t>
      </w:r>
    </w:p>
    <w:p w14:paraId="079085F9" w14:textId="77777777" w:rsidR="00D73AF9" w:rsidRDefault="00997ABB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Name: </w:t>
      </w:r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4"/>
      <w:r w:rsidR="009203D0">
        <w:rPr>
          <w:rFonts w:ascii="Calibri" w:hAnsi="Calibri" w:cs="Arial"/>
          <w:sz w:val="22"/>
          <w:szCs w:val="22"/>
        </w:rPr>
        <w:t xml:space="preserve">    </w:t>
      </w:r>
    </w:p>
    <w:p w14:paraId="4E70517C" w14:textId="77777777" w:rsidR="00D73AF9" w:rsidRDefault="00D73AF9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Company/Organisation name: </w:t>
      </w:r>
      <w:r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Pr="00686FCD">
        <w:rPr>
          <w:rFonts w:ascii="Calibri" w:hAnsi="Calibri" w:cs="Arial"/>
          <w:sz w:val="22"/>
          <w:szCs w:val="22"/>
        </w:rPr>
      </w:r>
      <w:r w:rsidRPr="00686FCD">
        <w:rPr>
          <w:rFonts w:ascii="Calibri" w:hAnsi="Calibri" w:cs="Arial"/>
          <w:sz w:val="22"/>
          <w:szCs w:val="22"/>
        </w:rPr>
        <w:fldChar w:fldCharType="separate"/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sz w:val="22"/>
          <w:szCs w:val="22"/>
        </w:rPr>
        <w:fldChar w:fldCharType="end"/>
      </w:r>
      <w:r w:rsidR="009203D0">
        <w:rPr>
          <w:rFonts w:ascii="Calibri" w:hAnsi="Calibri" w:cs="Arial"/>
          <w:sz w:val="22"/>
          <w:szCs w:val="22"/>
        </w:rPr>
        <w:t xml:space="preserve">                                                                     </w:t>
      </w:r>
    </w:p>
    <w:p w14:paraId="45F2EC72" w14:textId="77777777" w:rsidR="00997ABB" w:rsidRPr="00686FCD" w:rsidRDefault="00997ABB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Address: </w:t>
      </w:r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5"/>
    </w:p>
    <w:p w14:paraId="1365A88F" w14:textId="77777777" w:rsidR="00997ABB" w:rsidRPr="00686FCD" w:rsidRDefault="00997ABB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>Telephone Number</w:t>
      </w:r>
      <w:r w:rsidR="009203D0">
        <w:rPr>
          <w:rFonts w:ascii="Calibri" w:hAnsi="Calibri" w:cs="Arial"/>
          <w:sz w:val="22"/>
          <w:szCs w:val="22"/>
        </w:rPr>
        <w:t xml:space="preserve"> (if known)</w:t>
      </w:r>
      <w:r w:rsidRPr="00686FCD">
        <w:rPr>
          <w:rFonts w:ascii="Calibri" w:hAnsi="Calibri" w:cs="Arial"/>
          <w:sz w:val="22"/>
          <w:szCs w:val="22"/>
        </w:rPr>
        <w:t xml:space="preserve">: </w:t>
      </w:r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6"/>
    </w:p>
    <w:p w14:paraId="3E0032F1" w14:textId="77777777" w:rsidR="00997ABB" w:rsidRPr="00686FCD" w:rsidRDefault="00997ABB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>Email Address</w:t>
      </w:r>
      <w:r w:rsidR="009203D0">
        <w:rPr>
          <w:rFonts w:ascii="Calibri" w:hAnsi="Calibri" w:cs="Arial"/>
          <w:sz w:val="22"/>
          <w:szCs w:val="22"/>
        </w:rPr>
        <w:t xml:space="preserve"> (if known)</w:t>
      </w:r>
      <w:r w:rsidRPr="00686FCD">
        <w:rPr>
          <w:rFonts w:ascii="Calibri" w:hAnsi="Calibri" w:cs="Arial"/>
          <w:sz w:val="22"/>
          <w:szCs w:val="22"/>
        </w:rPr>
        <w:t xml:space="preserve">: </w:t>
      </w:r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7"/>
    </w:p>
    <w:p w14:paraId="28AF1BD9" w14:textId="77777777" w:rsidR="006C0CBA" w:rsidRPr="00686FCD" w:rsidRDefault="006C0CBA" w:rsidP="00EB0BB4">
      <w:pPr>
        <w:rPr>
          <w:rFonts w:ascii="Calibri" w:hAnsi="Calibri" w:cs="Arial"/>
          <w:sz w:val="22"/>
          <w:szCs w:val="22"/>
        </w:rPr>
      </w:pPr>
    </w:p>
    <w:p w14:paraId="60CC1492" w14:textId="723805E5" w:rsidR="00997ABB" w:rsidRPr="00BA6B45" w:rsidRDefault="005C7294" w:rsidP="00EB0BB4">
      <w:pPr>
        <w:rPr>
          <w:rFonts w:ascii="Calibri" w:hAnsi="Calibri" w:cs="Arial"/>
          <w:color w:val="2E74B5" w:themeColor="accent5" w:themeShade="BF"/>
          <w:sz w:val="22"/>
          <w:szCs w:val="22"/>
        </w:rPr>
      </w:pP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Date </w:t>
      </w:r>
      <w:r w:rsidR="009203D0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(month and year</w:t>
      </w:r>
      <w:r w:rsidR="00763C70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 if possible</w:t>
      </w:r>
      <w:r w:rsidR="009203D0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)</w:t>
      </w:r>
      <w:r w:rsidR="00FC15BF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 </w:t>
      </w: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of alleg</w:t>
      </w:r>
      <w:r w:rsidR="00997ABB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ed breach</w:t>
      </w:r>
      <w:r w:rsidR="009203D0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(es)</w:t>
      </w:r>
      <w:r w:rsidR="00997ABB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 of </w:t>
      </w:r>
      <w:r w:rsidR="009203D0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the </w:t>
      </w:r>
      <w:r w:rsidR="00997ABB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Code of Professional Conduct:</w:t>
      </w:r>
      <w:r w:rsidR="00997ABB" w:rsidRPr="00BA6B45">
        <w:rPr>
          <w:rFonts w:ascii="Calibri" w:hAnsi="Calibri" w:cs="Arial"/>
          <w:color w:val="2E74B5" w:themeColor="accent5" w:themeShade="BF"/>
          <w:sz w:val="22"/>
          <w:szCs w:val="22"/>
        </w:rPr>
        <w:t xml:space="preserve"> </w:t>
      </w:r>
    </w:p>
    <w:p w14:paraId="350BD38D" w14:textId="7000CAE1" w:rsidR="00F97747" w:rsidRPr="00F97747" w:rsidRDefault="00F97747" w:rsidP="00EB0BB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F97747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F97747">
        <w:rPr>
          <w:rFonts w:ascii="Calibri" w:hAnsi="Calibri" w:cs="Arial"/>
          <w:sz w:val="22"/>
          <w:szCs w:val="22"/>
        </w:rPr>
        <w:instrText xml:space="preserve"> FORMTEXT </w:instrText>
      </w:r>
      <w:r w:rsidRPr="00F97747">
        <w:rPr>
          <w:rFonts w:ascii="Calibri" w:hAnsi="Calibri" w:cs="Arial"/>
          <w:sz w:val="22"/>
          <w:szCs w:val="22"/>
        </w:rPr>
      </w:r>
      <w:r w:rsidRPr="00F97747">
        <w:rPr>
          <w:rFonts w:ascii="Calibri" w:hAnsi="Calibri" w:cs="Arial"/>
          <w:sz w:val="22"/>
          <w:szCs w:val="22"/>
        </w:rPr>
        <w:fldChar w:fldCharType="separate"/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sz w:val="22"/>
          <w:szCs w:val="22"/>
        </w:rPr>
        <w:fldChar w:fldCharType="end"/>
      </w:r>
      <w:bookmarkEnd w:id="8"/>
    </w:p>
    <w:p w14:paraId="7AA30E75" w14:textId="77777777" w:rsidR="00BA6B45" w:rsidRPr="00686FCD" w:rsidRDefault="00BA6B45" w:rsidP="00BA6B45">
      <w:pPr>
        <w:rPr>
          <w:rFonts w:ascii="Calibri" w:hAnsi="Calibri" w:cs="Arial"/>
          <w:b/>
          <w:sz w:val="22"/>
          <w:szCs w:val="22"/>
        </w:rPr>
      </w:pPr>
    </w:p>
    <w:p w14:paraId="5C6E9484" w14:textId="77777777" w:rsidR="00BA6B45" w:rsidRPr="00BA6B45" w:rsidRDefault="00BA6B45" w:rsidP="00BA6B45">
      <w:pPr>
        <w:rPr>
          <w:rFonts w:ascii="Calibri" w:hAnsi="Calibri" w:cs="Arial"/>
          <w:b/>
          <w:color w:val="2E74B5" w:themeColor="accent5" w:themeShade="BF"/>
          <w:sz w:val="22"/>
          <w:szCs w:val="22"/>
        </w:rPr>
      </w:pP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Has this matter been reported to a relevant statutory authority or are legal or civil proceedings pending? </w:t>
      </w:r>
    </w:p>
    <w:bookmarkStart w:id="9" w:name="4"/>
    <w:bookmarkEnd w:id="9"/>
    <w:p w14:paraId="19446917" w14:textId="77777777" w:rsidR="00BA6B45" w:rsidRPr="00686FCD" w:rsidRDefault="00BA6B45" w:rsidP="00BA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Pr="00686FCD">
        <w:rPr>
          <w:rFonts w:ascii="Calibri" w:hAnsi="Calibri" w:cs="Arial"/>
          <w:sz w:val="22"/>
          <w:szCs w:val="22"/>
        </w:rPr>
      </w:r>
      <w:r w:rsidRPr="00686FCD">
        <w:rPr>
          <w:rFonts w:ascii="Calibri" w:hAnsi="Calibri" w:cs="Arial"/>
          <w:sz w:val="22"/>
          <w:szCs w:val="22"/>
        </w:rPr>
        <w:fldChar w:fldCharType="separate"/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sz w:val="22"/>
          <w:szCs w:val="22"/>
        </w:rPr>
        <w:fldChar w:fldCharType="end"/>
      </w:r>
      <w:bookmarkEnd w:id="10"/>
    </w:p>
    <w:p w14:paraId="708068BA" w14:textId="77777777" w:rsidR="00BA6B45" w:rsidRPr="00686FCD" w:rsidRDefault="00BA6B45" w:rsidP="00BA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21BF8C09" w14:textId="77777777" w:rsidR="00537D45" w:rsidRDefault="00537D45" w:rsidP="00EB0BB4">
      <w:pPr>
        <w:rPr>
          <w:rFonts w:ascii="Calibri" w:hAnsi="Calibri" w:cs="Arial"/>
          <w:b/>
          <w:sz w:val="22"/>
          <w:szCs w:val="22"/>
        </w:rPr>
      </w:pPr>
    </w:p>
    <w:p w14:paraId="770D9B27" w14:textId="3DBF5852" w:rsidR="00206E60" w:rsidRPr="00BA6B45" w:rsidRDefault="00147323" w:rsidP="00EB0BB4">
      <w:pPr>
        <w:rPr>
          <w:rFonts w:asciiTheme="minorHAnsi" w:hAnsiTheme="minorHAnsi" w:cs="Arial"/>
          <w:b/>
          <w:color w:val="2E74B5" w:themeColor="accent5" w:themeShade="BF"/>
          <w:sz w:val="20"/>
          <w:szCs w:val="20"/>
        </w:rPr>
      </w:pP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Does your complaint relate to a live planning matter</w:t>
      </w:r>
      <w:r w:rsidR="008B4B83">
        <w:rPr>
          <w:rFonts w:ascii="Calibri" w:hAnsi="Calibri" w:cs="Arial"/>
          <w:b/>
          <w:color w:val="2E74B5" w:themeColor="accent5" w:themeShade="BF"/>
          <w:sz w:val="22"/>
          <w:szCs w:val="22"/>
        </w:rPr>
        <w:t>*</w:t>
      </w: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? </w:t>
      </w:r>
      <w:r w:rsidRPr="00BA6B45">
        <w:rPr>
          <w:rFonts w:ascii="Calibri" w:hAnsi="Calibri" w:cs="Arial"/>
          <w:color w:val="2E74B5" w:themeColor="accent5" w:themeShade="BF"/>
          <w:sz w:val="22"/>
          <w:szCs w:val="22"/>
        </w:rPr>
        <w:t>Yes / No</w:t>
      </w:r>
      <w:r w:rsidR="00206E60" w:rsidRPr="00BA6B45">
        <w:rPr>
          <w:rFonts w:ascii="Calibri" w:hAnsi="Calibri" w:cs="Arial"/>
          <w:color w:val="2E74B5" w:themeColor="accent5" w:themeShade="BF"/>
          <w:sz w:val="22"/>
          <w:szCs w:val="22"/>
        </w:rPr>
        <w:t xml:space="preserve"> – see notes below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A3938" w14:paraId="71C3CDDE" w14:textId="77777777" w:rsidTr="00BA6B45">
        <w:tc>
          <w:tcPr>
            <w:tcW w:w="9781" w:type="dxa"/>
          </w:tcPr>
          <w:p w14:paraId="25380926" w14:textId="77777777" w:rsidR="000A3938" w:rsidRDefault="000A3938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695E9E0" w14:textId="77777777" w:rsidR="00147323" w:rsidRDefault="00147323" w:rsidP="00EB0BB4">
      <w:pPr>
        <w:rPr>
          <w:rFonts w:ascii="Calibri" w:hAnsi="Calibri" w:cs="Arial"/>
          <w:b/>
          <w:sz w:val="22"/>
          <w:szCs w:val="22"/>
        </w:rPr>
      </w:pPr>
    </w:p>
    <w:p w14:paraId="232B3F84" w14:textId="256F3A19" w:rsidR="008B4B83" w:rsidRDefault="008B4B83" w:rsidP="008B4B83">
      <w:pPr>
        <w:rPr>
          <w:rFonts w:ascii="Calibri" w:hAnsi="Calibri" w:cs="Arial"/>
          <w:bCs/>
          <w:sz w:val="22"/>
          <w:szCs w:val="22"/>
        </w:rPr>
      </w:pPr>
      <w:r w:rsidRPr="00BD6404">
        <w:rPr>
          <w:rFonts w:ascii="Calibri" w:hAnsi="Calibri" w:cs="Arial"/>
          <w:bCs/>
          <w:sz w:val="22"/>
          <w:szCs w:val="22"/>
        </w:rPr>
        <w:t xml:space="preserve">* Please </w:t>
      </w:r>
      <w:r w:rsidR="00493EFB">
        <w:rPr>
          <w:rFonts w:ascii="Calibri" w:hAnsi="Calibri" w:cs="Arial"/>
          <w:bCs/>
          <w:sz w:val="22"/>
          <w:szCs w:val="22"/>
        </w:rPr>
        <w:t>be aware that the outcome of your complaint, even if the member is found in breach of the Code</w:t>
      </w:r>
      <w:r w:rsidR="00405D56">
        <w:rPr>
          <w:rFonts w:ascii="Calibri" w:hAnsi="Calibri" w:cs="Arial"/>
          <w:bCs/>
          <w:sz w:val="22"/>
          <w:szCs w:val="22"/>
        </w:rPr>
        <w:t>, may have no bearing on a</w:t>
      </w:r>
      <w:r w:rsidR="00E21C88">
        <w:rPr>
          <w:rFonts w:ascii="Calibri" w:hAnsi="Calibri" w:cs="Arial"/>
          <w:bCs/>
          <w:sz w:val="22"/>
          <w:szCs w:val="22"/>
        </w:rPr>
        <w:t xml:space="preserve"> consenting regime (e.g. </w:t>
      </w:r>
      <w:r w:rsidR="008A1DC3">
        <w:rPr>
          <w:rFonts w:ascii="Calibri" w:hAnsi="Calibri" w:cs="Arial"/>
          <w:bCs/>
          <w:sz w:val="22"/>
          <w:szCs w:val="22"/>
        </w:rPr>
        <w:t>a planning application decision or permit approval)</w:t>
      </w:r>
      <w:r w:rsidR="00405D56">
        <w:rPr>
          <w:rFonts w:ascii="Calibri" w:hAnsi="Calibri" w:cs="Arial"/>
          <w:bCs/>
          <w:sz w:val="22"/>
          <w:szCs w:val="22"/>
        </w:rPr>
        <w:t xml:space="preserve">, </w:t>
      </w:r>
      <w:r w:rsidR="00845732">
        <w:rPr>
          <w:rFonts w:ascii="Calibri" w:hAnsi="Calibri" w:cs="Arial"/>
          <w:bCs/>
          <w:sz w:val="22"/>
          <w:szCs w:val="22"/>
        </w:rPr>
        <w:t xml:space="preserve">the decision on </w:t>
      </w:r>
      <w:r w:rsidR="00405D56">
        <w:rPr>
          <w:rFonts w:ascii="Calibri" w:hAnsi="Calibri" w:cs="Arial"/>
          <w:bCs/>
          <w:sz w:val="22"/>
          <w:szCs w:val="22"/>
        </w:rPr>
        <w:t>which is made by the relevant competent authority independently of CIEEM.</w:t>
      </w:r>
    </w:p>
    <w:p w14:paraId="0AE492A5" w14:textId="77777777" w:rsidR="001D54AD" w:rsidRPr="00BD6404" w:rsidRDefault="001D54AD" w:rsidP="008B4B83">
      <w:pPr>
        <w:rPr>
          <w:rFonts w:ascii="Calibri" w:hAnsi="Calibri" w:cs="Arial"/>
          <w:bCs/>
          <w:sz w:val="22"/>
          <w:szCs w:val="22"/>
        </w:rPr>
      </w:pPr>
    </w:p>
    <w:p w14:paraId="0EB8E1FF" w14:textId="65C2A3AA" w:rsidR="00206E60" w:rsidRPr="00BA6B45" w:rsidRDefault="00147323" w:rsidP="00EB0BB4">
      <w:pPr>
        <w:rPr>
          <w:rFonts w:ascii="Calibri" w:hAnsi="Calibri" w:cs="Arial"/>
          <w:b/>
          <w:color w:val="2E74B5" w:themeColor="accent5" w:themeShade="BF"/>
          <w:sz w:val="22"/>
          <w:szCs w:val="22"/>
        </w:rPr>
      </w:pP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If yes, do you have an interest in the planning matter? If so, can you summarise your interest?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47323" w14:paraId="4B575155" w14:textId="77777777" w:rsidTr="00BA6B45">
        <w:tc>
          <w:tcPr>
            <w:tcW w:w="9776" w:type="dxa"/>
          </w:tcPr>
          <w:p w14:paraId="0BA4C647" w14:textId="77777777" w:rsidR="00147323" w:rsidRDefault="00147323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50433E6" w14:textId="77777777" w:rsidR="00EB0BB4" w:rsidRDefault="00EB0BB4" w:rsidP="00EB0BB4">
      <w:pPr>
        <w:rPr>
          <w:rFonts w:ascii="Calibri" w:hAnsi="Calibri" w:cs="Arial"/>
          <w:b/>
          <w:sz w:val="22"/>
          <w:szCs w:val="22"/>
        </w:rPr>
      </w:pPr>
    </w:p>
    <w:p w14:paraId="1DE31C50" w14:textId="6BDDC441" w:rsidR="00EB0BB4" w:rsidRPr="00BA6B45" w:rsidRDefault="00EB0BB4" w:rsidP="00EB0BB4">
      <w:pPr>
        <w:rPr>
          <w:rFonts w:ascii="Calibri" w:hAnsi="Calibri" w:cs="Arial"/>
          <w:b/>
          <w:color w:val="2E74B5" w:themeColor="accent5" w:themeShade="BF"/>
          <w:sz w:val="22"/>
          <w:szCs w:val="22"/>
        </w:rPr>
      </w:pP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Category of your complaint </w:t>
      </w:r>
      <w:r w:rsidRPr="00BA6B45">
        <w:rPr>
          <w:rFonts w:ascii="Calibri" w:hAnsi="Calibri" w:cs="Arial"/>
          <w:color w:val="2E74B5" w:themeColor="accent5" w:themeShade="BF"/>
          <w:sz w:val="20"/>
          <w:szCs w:val="22"/>
        </w:rPr>
        <w:t xml:space="preserve">– please </w:t>
      </w:r>
      <w:r w:rsidR="004A3339" w:rsidRPr="00BA6B45">
        <w:rPr>
          <w:rFonts w:ascii="Calibri" w:hAnsi="Calibri" w:cs="Arial"/>
          <w:color w:val="2E74B5" w:themeColor="accent5" w:themeShade="BF"/>
          <w:sz w:val="20"/>
          <w:szCs w:val="22"/>
        </w:rPr>
        <w:t>indicate ‘Y’ to</w:t>
      </w:r>
      <w:r w:rsidRPr="00BA6B45">
        <w:rPr>
          <w:rFonts w:ascii="Calibri" w:hAnsi="Calibri" w:cs="Arial"/>
          <w:color w:val="2E74B5" w:themeColor="accent5" w:themeShade="BF"/>
          <w:sz w:val="20"/>
          <w:szCs w:val="22"/>
        </w:rPr>
        <w:t xml:space="preserve"> all that apply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EB0BB4" w14:paraId="50BBCB2A" w14:textId="77777777" w:rsidTr="00BA6B45">
        <w:tc>
          <w:tcPr>
            <w:tcW w:w="8500" w:type="dxa"/>
          </w:tcPr>
          <w:p w14:paraId="5EC988A9" w14:textId="22E1117B" w:rsidR="00EB0BB4" w:rsidRDefault="00EB0BB4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3938">
              <w:rPr>
                <w:rFonts w:ascii="Calibri" w:hAnsi="Calibri" w:cs="Arial"/>
                <w:sz w:val="22"/>
                <w:szCs w:val="22"/>
              </w:rPr>
              <w:t>Professional competence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(e.g. survey, assessment and report writing)</w:t>
            </w:r>
          </w:p>
        </w:tc>
        <w:tc>
          <w:tcPr>
            <w:tcW w:w="1276" w:type="dxa"/>
          </w:tcPr>
          <w:p w14:paraId="748C984D" w14:textId="77777777" w:rsidR="00EB0BB4" w:rsidRDefault="00EB0BB4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B0BB4" w14:paraId="3AAE30B4" w14:textId="77777777" w:rsidTr="00BA6B45">
        <w:tc>
          <w:tcPr>
            <w:tcW w:w="8500" w:type="dxa"/>
          </w:tcPr>
          <w:p w14:paraId="4F6DFA93" w14:textId="03E4179B" w:rsidR="00EB0BB4" w:rsidRDefault="00EB0BB4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3938">
              <w:rPr>
                <w:rFonts w:ascii="Calibri" w:hAnsi="Calibri" w:cs="Arial"/>
                <w:sz w:val="22"/>
                <w:szCs w:val="22"/>
              </w:rPr>
              <w:t xml:space="preserve">Professional </w:t>
            </w:r>
            <w:r w:rsidRPr="00EB0BB4">
              <w:rPr>
                <w:rFonts w:ascii="Calibri" w:hAnsi="Calibri" w:cs="Arial"/>
                <w:sz w:val="22"/>
                <w:szCs w:val="22"/>
              </w:rPr>
              <w:t>judgement (e.g. interpretation of law, policy and / or professional guidance)</w:t>
            </w:r>
          </w:p>
        </w:tc>
        <w:tc>
          <w:tcPr>
            <w:tcW w:w="1276" w:type="dxa"/>
          </w:tcPr>
          <w:p w14:paraId="4932BDF5" w14:textId="77777777" w:rsidR="00EB0BB4" w:rsidRDefault="00EB0BB4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B0BB4" w14:paraId="536EE415" w14:textId="77777777" w:rsidTr="00BA6B45">
        <w:tc>
          <w:tcPr>
            <w:tcW w:w="8500" w:type="dxa"/>
          </w:tcPr>
          <w:p w14:paraId="478F34EB" w14:textId="3BA18C2D" w:rsidR="00EB0BB4" w:rsidRDefault="00EB0BB4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3938">
              <w:rPr>
                <w:rFonts w:ascii="Calibri" w:hAnsi="Calibri" w:cs="Arial"/>
                <w:sz w:val="22"/>
                <w:szCs w:val="22"/>
              </w:rPr>
              <w:t>Professional integrity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(e.g. communication</w:t>
            </w:r>
            <w:r w:rsidR="000657CA">
              <w:rPr>
                <w:rFonts w:ascii="Calibri" w:hAnsi="Calibri" w:cs="Arial"/>
                <w:sz w:val="22"/>
                <w:szCs w:val="22"/>
              </w:rPr>
              <w:t>, behaviour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</w:t>
            </w:r>
            <w:r w:rsidR="00D700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B42DA">
              <w:rPr>
                <w:rFonts w:ascii="Calibri" w:hAnsi="Calibri" w:cs="Arial"/>
                <w:sz w:val="22"/>
                <w:szCs w:val="22"/>
              </w:rPr>
              <w:t>trustworthiness</w:t>
            </w:r>
            <w:r w:rsidR="00D700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5BEDF8CE" w14:textId="77777777" w:rsidR="00EB0BB4" w:rsidRDefault="00EB0BB4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B0BB4" w14:paraId="7B2A9B7E" w14:textId="77777777" w:rsidTr="00BA6B45">
        <w:tc>
          <w:tcPr>
            <w:tcW w:w="8500" w:type="dxa"/>
          </w:tcPr>
          <w:p w14:paraId="6030CD06" w14:textId="6CAEA133" w:rsidR="00EB0BB4" w:rsidRDefault="00EB0BB4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3938">
              <w:rPr>
                <w:rFonts w:ascii="Calibri" w:hAnsi="Calibri" w:cs="Arial"/>
                <w:sz w:val="22"/>
                <w:szCs w:val="22"/>
              </w:rPr>
              <w:t>Responsibility for others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(e.g. management and / or supervision of others)</w:t>
            </w:r>
          </w:p>
        </w:tc>
        <w:tc>
          <w:tcPr>
            <w:tcW w:w="1276" w:type="dxa"/>
          </w:tcPr>
          <w:p w14:paraId="4B363F63" w14:textId="77777777" w:rsidR="00EB0BB4" w:rsidRDefault="00EB0BB4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B0BB4" w14:paraId="271720E3" w14:textId="77777777" w:rsidTr="00BA6B45">
        <w:tc>
          <w:tcPr>
            <w:tcW w:w="8500" w:type="dxa"/>
          </w:tcPr>
          <w:p w14:paraId="2C9C2B82" w14:textId="3F8B6E6B" w:rsidR="00EB0BB4" w:rsidRDefault="00EB0BB4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3938">
              <w:rPr>
                <w:rFonts w:ascii="Calibri" w:hAnsi="Calibri" w:cs="Arial"/>
                <w:sz w:val="22"/>
                <w:szCs w:val="22"/>
              </w:rPr>
              <w:t xml:space="preserve">Responsibility for self (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including </w:t>
            </w:r>
            <w:r w:rsidRPr="000A3938">
              <w:rPr>
                <w:rFonts w:ascii="Calibri" w:hAnsi="Calibri" w:cs="Arial"/>
                <w:sz w:val="22"/>
                <w:szCs w:val="22"/>
              </w:rPr>
              <w:t xml:space="preserve">ownership / accountability </w:t>
            </w:r>
            <w:r>
              <w:rPr>
                <w:rFonts w:ascii="Calibri" w:hAnsi="Calibri" w:cs="Arial"/>
                <w:sz w:val="22"/>
                <w:szCs w:val="22"/>
              </w:rPr>
              <w:t>for own</w:t>
            </w:r>
            <w:r w:rsidRPr="000A3938">
              <w:rPr>
                <w:rFonts w:ascii="Calibri" w:hAnsi="Calibri" w:cs="Arial"/>
                <w:sz w:val="22"/>
                <w:szCs w:val="22"/>
              </w:rPr>
              <w:t xml:space="preserve"> work)</w:t>
            </w:r>
          </w:p>
        </w:tc>
        <w:tc>
          <w:tcPr>
            <w:tcW w:w="1276" w:type="dxa"/>
          </w:tcPr>
          <w:p w14:paraId="7E3DE214" w14:textId="77777777" w:rsidR="00EB0BB4" w:rsidRDefault="00EB0BB4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26B5C" w14:paraId="34B2E4F7" w14:textId="77777777" w:rsidTr="00BA6B45">
        <w:tc>
          <w:tcPr>
            <w:tcW w:w="8500" w:type="dxa"/>
          </w:tcPr>
          <w:p w14:paraId="1C1529E4" w14:textId="58524779" w:rsidR="00926B5C" w:rsidRPr="000A3938" w:rsidRDefault="008753BB" w:rsidP="00EB0B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  <w:r w:rsidR="004B76C8">
              <w:rPr>
                <w:rFonts w:ascii="Calibri" w:hAnsi="Calibri" w:cs="Arial"/>
                <w:sz w:val="22"/>
                <w:szCs w:val="22"/>
              </w:rPr>
              <w:t xml:space="preserve"> (please </w:t>
            </w:r>
            <w:r w:rsidR="00C11750">
              <w:rPr>
                <w:rFonts w:ascii="Calibri" w:hAnsi="Calibri" w:cs="Arial"/>
                <w:sz w:val="22"/>
                <w:szCs w:val="22"/>
              </w:rPr>
              <w:t>specify</w:t>
            </w:r>
            <w:r w:rsidR="0059113D">
              <w:rPr>
                <w:rFonts w:ascii="Calibri" w:hAnsi="Calibri" w:cs="Arial"/>
                <w:sz w:val="22"/>
                <w:szCs w:val="22"/>
              </w:rPr>
              <w:t xml:space="preserve"> below</w:t>
            </w:r>
            <w:r w:rsidR="004B76C8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72F4CEEA" w14:textId="77777777" w:rsidR="00926B5C" w:rsidRDefault="00926B5C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11750" w14:paraId="26AD0C8D" w14:textId="77777777" w:rsidTr="00BA6B45">
        <w:tc>
          <w:tcPr>
            <w:tcW w:w="8500" w:type="dxa"/>
          </w:tcPr>
          <w:p w14:paraId="129532D2" w14:textId="77777777" w:rsidR="00C11750" w:rsidRDefault="00C11750" w:rsidP="00EB0BB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1AD77E" w14:textId="00CB4FC6" w:rsidR="00C11750" w:rsidRDefault="00C11750" w:rsidP="00EB0BB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CA019E" w14:textId="77777777" w:rsidR="00C11750" w:rsidRDefault="00C11750" w:rsidP="00EB0B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6E0C2E1" w14:textId="77777777" w:rsidR="00EB0BB4" w:rsidRDefault="00EB0BB4" w:rsidP="00EB0BB4">
      <w:pPr>
        <w:rPr>
          <w:rFonts w:ascii="Calibri" w:hAnsi="Calibri" w:cs="Arial"/>
          <w:b/>
          <w:sz w:val="22"/>
          <w:szCs w:val="22"/>
        </w:rPr>
      </w:pPr>
    </w:p>
    <w:p w14:paraId="4C6BF781" w14:textId="4E9A058F" w:rsidR="00537D45" w:rsidRPr="00BA6B45" w:rsidRDefault="00537D45" w:rsidP="00EB0BB4">
      <w:pPr>
        <w:rPr>
          <w:rFonts w:ascii="Calibri" w:hAnsi="Calibri" w:cs="Arial"/>
          <w:color w:val="2E74B5" w:themeColor="accent5" w:themeShade="BF"/>
          <w:sz w:val="22"/>
          <w:szCs w:val="22"/>
        </w:rPr>
      </w:pP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Please explain the basis of your complaint</w:t>
      </w:r>
      <w:r w:rsidR="00147323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. Why do</w:t>
      </w: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 you think CIEEM’s Code of Professional Conduct may have been breached</w:t>
      </w:r>
      <w:r w:rsidR="00147323"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>?</w:t>
      </w:r>
      <w:r w:rsidRPr="00BA6B45">
        <w:rPr>
          <w:rFonts w:ascii="Calibri" w:hAnsi="Calibri" w:cs="Arial"/>
          <w:b/>
          <w:color w:val="2E74B5" w:themeColor="accent5" w:themeShade="BF"/>
          <w:sz w:val="20"/>
          <w:szCs w:val="22"/>
        </w:rPr>
        <w:t xml:space="preserve"> </w:t>
      </w:r>
      <w:r w:rsidR="00206E60" w:rsidRPr="00BA6B45">
        <w:rPr>
          <w:rFonts w:ascii="Calibri" w:hAnsi="Calibri" w:cs="Arial"/>
          <w:color w:val="2E74B5" w:themeColor="accent5" w:themeShade="BF"/>
          <w:sz w:val="22"/>
          <w:szCs w:val="22"/>
        </w:rPr>
        <w:t>– see notes below</w:t>
      </w:r>
    </w:p>
    <w:p w14:paraId="6502FF94" w14:textId="77777777" w:rsidR="00537D45" w:rsidRPr="00F97747" w:rsidRDefault="00537D45" w:rsidP="00EB0BB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F97747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7747">
        <w:rPr>
          <w:rFonts w:ascii="Calibri" w:hAnsi="Calibri" w:cs="Arial"/>
          <w:sz w:val="22"/>
          <w:szCs w:val="22"/>
        </w:rPr>
        <w:instrText xml:space="preserve"> FORMTEXT </w:instrText>
      </w:r>
      <w:r w:rsidRPr="00F97747">
        <w:rPr>
          <w:rFonts w:ascii="Calibri" w:hAnsi="Calibri" w:cs="Arial"/>
          <w:sz w:val="22"/>
          <w:szCs w:val="22"/>
        </w:rPr>
      </w:r>
      <w:r w:rsidRPr="00F97747">
        <w:rPr>
          <w:rFonts w:ascii="Calibri" w:hAnsi="Calibri" w:cs="Arial"/>
          <w:sz w:val="22"/>
          <w:szCs w:val="22"/>
        </w:rPr>
        <w:fldChar w:fldCharType="separate"/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sz w:val="22"/>
          <w:szCs w:val="22"/>
        </w:rPr>
        <w:fldChar w:fldCharType="end"/>
      </w:r>
    </w:p>
    <w:p w14:paraId="3F13CA4D" w14:textId="77777777" w:rsidR="00537D45" w:rsidRPr="00F97747" w:rsidRDefault="00537D45" w:rsidP="00EB0BB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252D47ED" w14:textId="77777777" w:rsidR="00F97747" w:rsidRDefault="00F97747" w:rsidP="00EB0BB4">
      <w:pPr>
        <w:rPr>
          <w:rFonts w:ascii="Calibri" w:hAnsi="Calibri" w:cs="Arial"/>
          <w:b/>
          <w:sz w:val="22"/>
          <w:szCs w:val="22"/>
        </w:rPr>
      </w:pPr>
    </w:p>
    <w:p w14:paraId="1AAC96A2" w14:textId="05D41CB0" w:rsidR="002D34C4" w:rsidRPr="00BA6B45" w:rsidRDefault="006F4FA2" w:rsidP="002D34C4">
      <w:pPr>
        <w:rPr>
          <w:rFonts w:ascii="Calibri" w:hAnsi="Calibri" w:cs="Arial"/>
          <w:color w:val="2E74B5" w:themeColor="accent5" w:themeShade="BF"/>
          <w:sz w:val="22"/>
          <w:szCs w:val="22"/>
        </w:rPr>
      </w:pPr>
      <w:r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Have </w:t>
      </w:r>
      <w:r w:rsidR="002D34C4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you </w:t>
      </w:r>
      <w:r w:rsidR="00D60459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engaged </w:t>
      </w:r>
      <w:r>
        <w:rPr>
          <w:rFonts w:ascii="Calibri" w:hAnsi="Calibri" w:cs="Arial"/>
          <w:b/>
          <w:color w:val="2E74B5" w:themeColor="accent5" w:themeShade="BF"/>
          <w:sz w:val="22"/>
          <w:szCs w:val="22"/>
        </w:rPr>
        <w:t>with the other party’s company or organisational complaints process</w:t>
      </w:r>
      <w:r w:rsidR="003E2D0A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 or do you have evidence of how you have attempted resolution</w:t>
      </w:r>
      <w:r w:rsidR="00647B4D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 through other avenues</w:t>
      </w:r>
      <w:r>
        <w:rPr>
          <w:rFonts w:ascii="Calibri" w:hAnsi="Calibri" w:cs="Arial"/>
          <w:b/>
          <w:color w:val="2E74B5" w:themeColor="accent5" w:themeShade="BF"/>
          <w:sz w:val="22"/>
          <w:szCs w:val="22"/>
        </w:rPr>
        <w:t>? Please supply copies of correspondence</w:t>
      </w:r>
      <w:r w:rsidR="00D60459">
        <w:rPr>
          <w:rFonts w:ascii="Calibri" w:hAnsi="Calibri" w:cs="Arial"/>
          <w:b/>
          <w:color w:val="2E74B5" w:themeColor="accent5" w:themeShade="BF"/>
          <w:sz w:val="22"/>
          <w:szCs w:val="22"/>
        </w:rPr>
        <w:t>.</w:t>
      </w:r>
      <w:r w:rsidR="002D34C4" w:rsidRPr="00BA6B45">
        <w:rPr>
          <w:rFonts w:ascii="Calibri" w:hAnsi="Calibri" w:cs="Arial"/>
          <w:color w:val="2E74B5" w:themeColor="accent5" w:themeShade="BF"/>
          <w:sz w:val="22"/>
          <w:szCs w:val="22"/>
        </w:rPr>
        <w:t>– see notes below</w:t>
      </w:r>
    </w:p>
    <w:p w14:paraId="6A1B7F4B" w14:textId="77777777" w:rsidR="002D34C4" w:rsidRPr="00F97747" w:rsidRDefault="002D34C4" w:rsidP="002D34C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F97747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7747">
        <w:rPr>
          <w:rFonts w:ascii="Calibri" w:hAnsi="Calibri" w:cs="Arial"/>
          <w:sz w:val="22"/>
          <w:szCs w:val="22"/>
        </w:rPr>
        <w:instrText xml:space="preserve"> FORMTEXT </w:instrText>
      </w:r>
      <w:r w:rsidRPr="00F97747">
        <w:rPr>
          <w:rFonts w:ascii="Calibri" w:hAnsi="Calibri" w:cs="Arial"/>
          <w:sz w:val="22"/>
          <w:szCs w:val="22"/>
        </w:rPr>
      </w:r>
      <w:r w:rsidRPr="00F97747">
        <w:rPr>
          <w:rFonts w:ascii="Calibri" w:hAnsi="Calibri" w:cs="Arial"/>
          <w:sz w:val="22"/>
          <w:szCs w:val="22"/>
        </w:rPr>
        <w:fldChar w:fldCharType="separate"/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sz w:val="22"/>
          <w:szCs w:val="22"/>
        </w:rPr>
        <w:fldChar w:fldCharType="end"/>
      </w:r>
    </w:p>
    <w:p w14:paraId="3BEF5429" w14:textId="77777777" w:rsidR="002D34C4" w:rsidRPr="00F97747" w:rsidRDefault="002D34C4" w:rsidP="002D34C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36D6591E" w14:textId="77777777" w:rsidR="002D34C4" w:rsidRDefault="002D34C4" w:rsidP="00EB0BB4">
      <w:pPr>
        <w:rPr>
          <w:rFonts w:ascii="Calibri" w:hAnsi="Calibri" w:cs="Arial"/>
          <w:b/>
          <w:sz w:val="22"/>
          <w:szCs w:val="22"/>
        </w:rPr>
      </w:pPr>
    </w:p>
    <w:p w14:paraId="347C2BE4" w14:textId="77777777" w:rsidR="002D34C4" w:rsidRPr="00686FCD" w:rsidRDefault="002D34C4" w:rsidP="00EB0BB4">
      <w:pPr>
        <w:rPr>
          <w:rFonts w:ascii="Calibri" w:hAnsi="Calibri" w:cs="Arial"/>
          <w:b/>
          <w:sz w:val="22"/>
          <w:szCs w:val="22"/>
        </w:rPr>
      </w:pPr>
    </w:p>
    <w:p w14:paraId="552D22B7" w14:textId="77777777" w:rsidR="00997ABB" w:rsidRPr="00BA6B45" w:rsidRDefault="00997ABB" w:rsidP="00EB0BB4">
      <w:pPr>
        <w:rPr>
          <w:rFonts w:ascii="Calibri" w:hAnsi="Calibri" w:cs="Arial"/>
          <w:b/>
          <w:color w:val="2E74B5" w:themeColor="accent5" w:themeShade="BF"/>
          <w:sz w:val="22"/>
          <w:szCs w:val="22"/>
        </w:rPr>
      </w:pPr>
      <w:r w:rsidRPr="00BA6B45">
        <w:rPr>
          <w:rFonts w:ascii="Calibri" w:hAnsi="Calibri" w:cs="Arial"/>
          <w:b/>
          <w:color w:val="2E74B5" w:themeColor="accent5" w:themeShade="BF"/>
          <w:sz w:val="22"/>
          <w:szCs w:val="22"/>
        </w:rPr>
        <w:t xml:space="preserve">Do you have any further comments? </w:t>
      </w:r>
    </w:p>
    <w:p w14:paraId="3F99BB98" w14:textId="77777777" w:rsidR="00E9655E" w:rsidRDefault="00E9655E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Pr="00686FCD">
        <w:rPr>
          <w:rFonts w:ascii="Calibri" w:hAnsi="Calibri" w:cs="Arial"/>
          <w:sz w:val="22"/>
          <w:szCs w:val="22"/>
        </w:rPr>
      </w:r>
      <w:r w:rsidRPr="00686FCD">
        <w:rPr>
          <w:rFonts w:ascii="Calibri" w:hAnsi="Calibri" w:cs="Arial"/>
          <w:sz w:val="22"/>
          <w:szCs w:val="22"/>
        </w:rPr>
        <w:fldChar w:fldCharType="separate"/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sz w:val="22"/>
          <w:szCs w:val="22"/>
        </w:rPr>
        <w:fldChar w:fldCharType="end"/>
      </w:r>
      <w:bookmarkEnd w:id="11"/>
    </w:p>
    <w:p w14:paraId="07BE8C64" w14:textId="77777777" w:rsidR="00D73AF9" w:rsidRPr="00686FCD" w:rsidRDefault="00D73AF9" w:rsidP="00EB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341C8776" w14:textId="77777777" w:rsidR="00E9655E" w:rsidRPr="00686FCD" w:rsidRDefault="00E9655E" w:rsidP="00EB0BB4">
      <w:pPr>
        <w:rPr>
          <w:rFonts w:ascii="Calibri" w:hAnsi="Calibri" w:cs="Arial"/>
          <w:sz w:val="22"/>
          <w:szCs w:val="22"/>
        </w:rPr>
      </w:pPr>
    </w:p>
    <w:p w14:paraId="45857702" w14:textId="77777777" w:rsidR="0085753C" w:rsidRPr="00686FCD" w:rsidRDefault="0085753C" w:rsidP="00EB0BB4">
      <w:pPr>
        <w:rPr>
          <w:rFonts w:ascii="Calibri" w:hAnsi="Calibri" w:cs="Arial"/>
          <w:sz w:val="22"/>
          <w:szCs w:val="22"/>
        </w:rPr>
      </w:pPr>
    </w:p>
    <w:p w14:paraId="2C3369F6" w14:textId="6A13521F" w:rsidR="00997ABB" w:rsidRPr="00686FCD" w:rsidRDefault="00997ABB" w:rsidP="00EB0BB4">
      <w:pP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I understand a copy of this form </w:t>
      </w:r>
      <w:r w:rsidR="00297856">
        <w:rPr>
          <w:rFonts w:ascii="Calibri" w:hAnsi="Calibri" w:cs="Arial"/>
          <w:sz w:val="22"/>
          <w:szCs w:val="22"/>
        </w:rPr>
        <w:t xml:space="preserve">and any attached evidence </w:t>
      </w:r>
      <w:r w:rsidRPr="00686FCD">
        <w:rPr>
          <w:rFonts w:ascii="Calibri" w:hAnsi="Calibri" w:cs="Arial"/>
          <w:sz w:val="22"/>
          <w:szCs w:val="22"/>
        </w:rPr>
        <w:t xml:space="preserve">will be sent to the Member </w:t>
      </w:r>
      <w:r w:rsidR="00AA3459">
        <w:rPr>
          <w:rFonts w:ascii="Calibri" w:hAnsi="Calibri" w:cs="Arial"/>
          <w:sz w:val="22"/>
          <w:szCs w:val="22"/>
        </w:rPr>
        <w:t xml:space="preserve">or Members </w:t>
      </w:r>
      <w:r w:rsidRPr="00686FCD">
        <w:rPr>
          <w:rFonts w:ascii="Calibri" w:hAnsi="Calibri" w:cs="Arial"/>
          <w:sz w:val="22"/>
          <w:szCs w:val="22"/>
        </w:rPr>
        <w:t xml:space="preserve">alleged to have contravened the Code of Professional Conduct. </w:t>
      </w:r>
    </w:p>
    <w:p w14:paraId="4B74BADD" w14:textId="77777777" w:rsidR="00C51C80" w:rsidRPr="00686FCD" w:rsidRDefault="00C51C80" w:rsidP="00EB0BB4">
      <w:pPr>
        <w:rPr>
          <w:rFonts w:ascii="Calibri" w:hAnsi="Calibri" w:cs="Arial"/>
          <w:sz w:val="22"/>
          <w:szCs w:val="22"/>
        </w:rPr>
      </w:pPr>
    </w:p>
    <w:p w14:paraId="58318879" w14:textId="77777777" w:rsidR="00F97747" w:rsidRPr="00686FCD" w:rsidRDefault="00F97747" w:rsidP="00EB0BB4">
      <w:pPr>
        <w:rPr>
          <w:rFonts w:ascii="Calibri" w:hAnsi="Calibri" w:cs="Arial"/>
          <w:sz w:val="22"/>
          <w:szCs w:val="22"/>
        </w:rPr>
      </w:pPr>
    </w:p>
    <w:p w14:paraId="7F4D8223" w14:textId="77777777" w:rsidR="006E1404" w:rsidRDefault="00997ABB" w:rsidP="00EB0BB4">
      <w:pP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b/>
          <w:sz w:val="22"/>
          <w:szCs w:val="22"/>
        </w:rPr>
        <w:t>Signed</w:t>
      </w:r>
      <w:r w:rsidR="00C81533">
        <w:rPr>
          <w:rFonts w:ascii="Calibri" w:hAnsi="Calibri" w:cs="Arial"/>
          <w:b/>
          <w:sz w:val="22"/>
          <w:szCs w:val="22"/>
        </w:rPr>
        <w:t>*</w:t>
      </w:r>
      <w:r w:rsidRPr="00686FCD">
        <w:rPr>
          <w:rFonts w:ascii="Calibri" w:hAnsi="Calibri" w:cs="Arial"/>
          <w:b/>
          <w:sz w:val="22"/>
          <w:szCs w:val="22"/>
        </w:rPr>
        <w:t>:</w:t>
      </w:r>
      <w:r w:rsidR="006E1404">
        <w:rPr>
          <w:rFonts w:ascii="Calibri" w:hAnsi="Calibri" w:cs="Arial"/>
          <w:sz w:val="22"/>
          <w:szCs w:val="22"/>
        </w:rPr>
        <w:t xml:space="preserve"> </w:t>
      </w:r>
      <w:r w:rsidR="006E1404">
        <w:rPr>
          <w:rFonts w:ascii="Calibri" w:hAnsi="Calibri" w:cs="Arial"/>
          <w:sz w:val="22"/>
          <w:szCs w:val="22"/>
        </w:rPr>
        <w:tab/>
      </w:r>
      <w:r w:rsidR="006E1404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E1404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6E1404" w:rsidRPr="00686FCD">
        <w:rPr>
          <w:rFonts w:ascii="Calibri" w:hAnsi="Calibri" w:cs="Arial"/>
          <w:sz w:val="22"/>
          <w:szCs w:val="22"/>
        </w:rPr>
      </w:r>
      <w:r w:rsidR="006E1404" w:rsidRPr="00686FCD">
        <w:rPr>
          <w:rFonts w:ascii="Calibri" w:hAnsi="Calibri" w:cs="Arial"/>
          <w:sz w:val="22"/>
          <w:szCs w:val="22"/>
        </w:rPr>
        <w:fldChar w:fldCharType="separate"/>
      </w:r>
      <w:r w:rsidR="006E1404" w:rsidRPr="00686FCD">
        <w:rPr>
          <w:rFonts w:ascii="Calibri" w:hAnsi="Calibri" w:cs="Arial"/>
          <w:noProof/>
          <w:sz w:val="22"/>
          <w:szCs w:val="22"/>
        </w:rPr>
        <w:t> </w:t>
      </w:r>
      <w:r w:rsidR="006E1404" w:rsidRPr="00686FCD">
        <w:rPr>
          <w:rFonts w:ascii="Calibri" w:hAnsi="Calibri" w:cs="Arial"/>
          <w:noProof/>
          <w:sz w:val="22"/>
          <w:szCs w:val="22"/>
        </w:rPr>
        <w:t> </w:t>
      </w:r>
      <w:r w:rsidR="006E1404" w:rsidRPr="00686FCD">
        <w:rPr>
          <w:rFonts w:ascii="Calibri" w:hAnsi="Calibri" w:cs="Arial"/>
          <w:noProof/>
          <w:sz w:val="22"/>
          <w:szCs w:val="22"/>
        </w:rPr>
        <w:t> </w:t>
      </w:r>
      <w:r w:rsidR="006E1404" w:rsidRPr="00686FCD">
        <w:rPr>
          <w:rFonts w:ascii="Calibri" w:hAnsi="Calibri" w:cs="Arial"/>
          <w:noProof/>
          <w:sz w:val="22"/>
          <w:szCs w:val="22"/>
        </w:rPr>
        <w:t> </w:t>
      </w:r>
      <w:r w:rsidR="006E1404" w:rsidRPr="00686FCD">
        <w:rPr>
          <w:rFonts w:ascii="Calibri" w:hAnsi="Calibri" w:cs="Arial"/>
          <w:noProof/>
          <w:sz w:val="22"/>
          <w:szCs w:val="22"/>
        </w:rPr>
        <w:t> </w:t>
      </w:r>
      <w:r w:rsidR="006E1404" w:rsidRPr="00686FCD">
        <w:rPr>
          <w:rFonts w:ascii="Calibri" w:hAnsi="Calibri" w:cs="Arial"/>
          <w:sz w:val="22"/>
          <w:szCs w:val="22"/>
        </w:rPr>
        <w:fldChar w:fldCharType="end"/>
      </w:r>
      <w:r w:rsidR="006E1404">
        <w:rPr>
          <w:rFonts w:ascii="Calibri" w:hAnsi="Calibri" w:cs="Arial"/>
          <w:sz w:val="22"/>
          <w:szCs w:val="22"/>
        </w:rPr>
        <w:tab/>
      </w:r>
      <w:r w:rsidR="006E1404">
        <w:rPr>
          <w:rFonts w:ascii="Calibri" w:hAnsi="Calibri" w:cs="Arial"/>
          <w:sz w:val="22"/>
          <w:szCs w:val="22"/>
        </w:rPr>
        <w:tab/>
      </w:r>
      <w:r w:rsidR="006E1404">
        <w:rPr>
          <w:rFonts w:ascii="Calibri" w:hAnsi="Calibri" w:cs="Arial"/>
          <w:sz w:val="22"/>
          <w:szCs w:val="22"/>
        </w:rPr>
        <w:tab/>
      </w:r>
      <w:r w:rsidR="006E1404">
        <w:rPr>
          <w:rFonts w:ascii="Calibri" w:hAnsi="Calibri" w:cs="Arial"/>
          <w:sz w:val="22"/>
          <w:szCs w:val="22"/>
        </w:rPr>
        <w:tab/>
      </w:r>
      <w:r w:rsidR="006E1404">
        <w:rPr>
          <w:rFonts w:ascii="Calibri" w:hAnsi="Calibri" w:cs="Arial"/>
          <w:sz w:val="22"/>
          <w:szCs w:val="22"/>
        </w:rPr>
        <w:tab/>
      </w:r>
      <w:r w:rsidR="00F97747" w:rsidRPr="00686FCD">
        <w:rPr>
          <w:rFonts w:ascii="Calibri" w:hAnsi="Calibri" w:cs="Arial"/>
          <w:sz w:val="22"/>
          <w:szCs w:val="22"/>
        </w:rPr>
        <w:t xml:space="preserve"> </w:t>
      </w:r>
    </w:p>
    <w:p w14:paraId="5B868667" w14:textId="77777777" w:rsidR="007A024F" w:rsidRPr="00686FCD" w:rsidRDefault="00997ABB" w:rsidP="00EB0BB4">
      <w:pP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b/>
          <w:sz w:val="22"/>
          <w:szCs w:val="22"/>
        </w:rPr>
        <w:t>Date:</w:t>
      </w:r>
      <w:r w:rsidRPr="00686FCD">
        <w:rPr>
          <w:rFonts w:ascii="Calibri" w:hAnsi="Calibri" w:cs="Arial"/>
          <w:sz w:val="22"/>
          <w:szCs w:val="22"/>
        </w:rPr>
        <w:t xml:space="preserve"> </w:t>
      </w:r>
      <w:bookmarkStart w:id="12" w:name="Text24"/>
      <w:r w:rsidR="00C81533">
        <w:rPr>
          <w:rFonts w:ascii="Calibri" w:hAnsi="Calibri" w:cs="Arial"/>
          <w:sz w:val="22"/>
          <w:szCs w:val="22"/>
        </w:rPr>
        <w:t xml:space="preserve">                  </w:t>
      </w:r>
      <w:r w:rsidR="00C51C80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51C80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C51C80" w:rsidRPr="00686FCD">
        <w:rPr>
          <w:rFonts w:ascii="Calibri" w:hAnsi="Calibri" w:cs="Arial"/>
          <w:sz w:val="22"/>
          <w:szCs w:val="22"/>
        </w:rPr>
      </w:r>
      <w:r w:rsidR="00C51C80" w:rsidRPr="00686FCD">
        <w:rPr>
          <w:rFonts w:ascii="Calibri" w:hAnsi="Calibri" w:cs="Arial"/>
          <w:sz w:val="22"/>
          <w:szCs w:val="22"/>
        </w:rPr>
        <w:fldChar w:fldCharType="separate"/>
      </w:r>
      <w:r w:rsidR="00C51C80" w:rsidRPr="00686FCD">
        <w:rPr>
          <w:rFonts w:ascii="Calibri" w:hAnsi="Calibri" w:cs="Arial"/>
          <w:noProof/>
          <w:sz w:val="22"/>
          <w:szCs w:val="22"/>
        </w:rPr>
        <w:t> </w:t>
      </w:r>
      <w:r w:rsidR="00C51C80" w:rsidRPr="00686FCD">
        <w:rPr>
          <w:rFonts w:ascii="Calibri" w:hAnsi="Calibri" w:cs="Arial"/>
          <w:noProof/>
          <w:sz w:val="22"/>
          <w:szCs w:val="22"/>
        </w:rPr>
        <w:t> </w:t>
      </w:r>
      <w:r w:rsidR="00C51C80" w:rsidRPr="00686FCD">
        <w:rPr>
          <w:rFonts w:ascii="Calibri" w:hAnsi="Calibri" w:cs="Arial"/>
          <w:noProof/>
          <w:sz w:val="22"/>
          <w:szCs w:val="22"/>
        </w:rPr>
        <w:t> </w:t>
      </w:r>
      <w:r w:rsidR="00C51C80" w:rsidRPr="00686FCD">
        <w:rPr>
          <w:rFonts w:ascii="Calibri" w:hAnsi="Calibri" w:cs="Arial"/>
          <w:noProof/>
          <w:sz w:val="22"/>
          <w:szCs w:val="22"/>
        </w:rPr>
        <w:t> </w:t>
      </w:r>
      <w:r w:rsidR="00C51C80" w:rsidRPr="00686FCD">
        <w:rPr>
          <w:rFonts w:ascii="Calibri" w:hAnsi="Calibri" w:cs="Arial"/>
          <w:noProof/>
          <w:sz w:val="22"/>
          <w:szCs w:val="22"/>
        </w:rPr>
        <w:t> </w:t>
      </w:r>
      <w:r w:rsidR="00C51C80" w:rsidRPr="00686FCD">
        <w:rPr>
          <w:rFonts w:ascii="Calibri" w:hAnsi="Calibri" w:cs="Arial"/>
          <w:sz w:val="22"/>
          <w:szCs w:val="22"/>
        </w:rPr>
        <w:fldChar w:fldCharType="end"/>
      </w:r>
      <w:bookmarkEnd w:id="12"/>
      <w:r w:rsidR="007A024F" w:rsidRPr="00686FCD">
        <w:rPr>
          <w:rFonts w:ascii="Calibri" w:hAnsi="Calibri" w:cs="Arial"/>
          <w:sz w:val="22"/>
          <w:szCs w:val="22"/>
        </w:rPr>
        <w:t xml:space="preserve"> </w:t>
      </w:r>
    </w:p>
    <w:p w14:paraId="52DF09D7" w14:textId="77777777" w:rsidR="00BF0D99" w:rsidRDefault="00BF0D99" w:rsidP="00EB0BB4">
      <w:pPr>
        <w:rPr>
          <w:rFonts w:ascii="Calibri" w:hAnsi="Calibri" w:cs="Arial"/>
          <w:sz w:val="22"/>
          <w:szCs w:val="22"/>
        </w:rPr>
      </w:pPr>
    </w:p>
    <w:p w14:paraId="51895093" w14:textId="77777777" w:rsidR="00C81533" w:rsidRPr="00686FCD" w:rsidRDefault="00C81533" w:rsidP="00EB0BB4">
      <w:pPr>
        <w:rPr>
          <w:rFonts w:ascii="Calibri" w:hAnsi="Calibri" w:cs="Arial"/>
          <w:sz w:val="22"/>
          <w:szCs w:val="22"/>
        </w:rPr>
      </w:pPr>
      <w:r w:rsidRPr="00C81533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 xml:space="preserve"> If you are unable to sign and scan this form, please add your name and we will verify your confirmation via correspondence.</w:t>
      </w:r>
    </w:p>
    <w:p w14:paraId="1BE4FE95" w14:textId="77777777" w:rsidR="00F97747" w:rsidRPr="00686FCD" w:rsidRDefault="00F97747" w:rsidP="00EB0BB4">
      <w:pPr>
        <w:rPr>
          <w:rFonts w:ascii="Calibri" w:hAnsi="Calibri" w:cs="Arial"/>
          <w:sz w:val="22"/>
          <w:szCs w:val="22"/>
        </w:rPr>
      </w:pPr>
    </w:p>
    <w:p w14:paraId="3B07522D" w14:textId="77777777" w:rsidR="00997ABB" w:rsidRPr="00686FCD" w:rsidRDefault="0085753C" w:rsidP="00EB0BB4">
      <w:pPr>
        <w:rPr>
          <w:rFonts w:ascii="Calibri" w:hAnsi="Calibri" w:cs="Arial"/>
          <w:b/>
          <w:sz w:val="22"/>
          <w:szCs w:val="22"/>
        </w:rPr>
      </w:pPr>
      <w:r w:rsidRPr="00686FCD">
        <w:rPr>
          <w:rFonts w:ascii="Calibri" w:hAnsi="Calibri" w:cs="Arial"/>
          <w:b/>
          <w:sz w:val="22"/>
          <w:szCs w:val="22"/>
        </w:rPr>
        <w:t>Please submit</w:t>
      </w:r>
      <w:r w:rsidR="00997ABB" w:rsidRPr="00686FCD">
        <w:rPr>
          <w:rFonts w:ascii="Calibri" w:hAnsi="Calibri" w:cs="Arial"/>
          <w:b/>
          <w:sz w:val="22"/>
          <w:szCs w:val="22"/>
        </w:rPr>
        <w:t xml:space="preserve"> this form </w:t>
      </w:r>
      <w:r w:rsidRPr="00686FCD">
        <w:rPr>
          <w:rFonts w:ascii="Calibri" w:hAnsi="Calibri" w:cs="Arial"/>
          <w:b/>
          <w:sz w:val="22"/>
          <w:szCs w:val="22"/>
        </w:rPr>
        <w:t xml:space="preserve">and supporting </w:t>
      </w:r>
      <w:r w:rsidR="00094522" w:rsidRPr="00686FCD">
        <w:rPr>
          <w:rFonts w:ascii="Calibri" w:hAnsi="Calibri" w:cs="Arial"/>
          <w:b/>
          <w:sz w:val="22"/>
          <w:szCs w:val="22"/>
        </w:rPr>
        <w:t>documents/</w:t>
      </w:r>
      <w:r w:rsidRPr="00686FCD">
        <w:rPr>
          <w:rFonts w:ascii="Calibri" w:hAnsi="Calibri" w:cs="Arial"/>
          <w:b/>
          <w:sz w:val="22"/>
          <w:szCs w:val="22"/>
        </w:rPr>
        <w:t xml:space="preserve">evidence electronically to </w:t>
      </w:r>
      <w:hyperlink r:id="rId12" w:history="1">
        <w:r w:rsidRPr="00686FCD">
          <w:rPr>
            <w:rStyle w:val="Hyperlink"/>
            <w:rFonts w:ascii="Calibri" w:hAnsi="Calibri" w:cs="Arial"/>
            <w:b/>
            <w:sz w:val="22"/>
            <w:szCs w:val="22"/>
          </w:rPr>
          <w:t>complaints@cieem.net</w:t>
        </w:r>
      </w:hyperlink>
      <w:r w:rsidR="00094522" w:rsidRPr="00686FCD">
        <w:rPr>
          <w:rFonts w:ascii="Calibri" w:hAnsi="Calibri" w:cs="Arial"/>
          <w:b/>
          <w:sz w:val="22"/>
          <w:szCs w:val="22"/>
        </w:rPr>
        <w:t xml:space="preserve"> o</w:t>
      </w:r>
      <w:r w:rsidR="00851214">
        <w:rPr>
          <w:rFonts w:ascii="Calibri" w:hAnsi="Calibri" w:cs="Arial"/>
          <w:b/>
          <w:sz w:val="22"/>
          <w:szCs w:val="22"/>
        </w:rPr>
        <w:t xml:space="preserve">r by post </w:t>
      </w:r>
      <w:r w:rsidRPr="00686FCD">
        <w:rPr>
          <w:rFonts w:ascii="Calibri" w:hAnsi="Calibri" w:cs="Arial"/>
          <w:b/>
          <w:sz w:val="22"/>
          <w:szCs w:val="22"/>
        </w:rPr>
        <w:t>to</w:t>
      </w:r>
      <w:r w:rsidR="00997ABB" w:rsidRPr="00686FCD">
        <w:rPr>
          <w:rFonts w:ascii="Calibri" w:hAnsi="Calibri" w:cs="Arial"/>
          <w:b/>
          <w:sz w:val="22"/>
          <w:szCs w:val="22"/>
        </w:rPr>
        <w:t xml:space="preserve">: </w:t>
      </w:r>
    </w:p>
    <w:p w14:paraId="22E85D18" w14:textId="77777777" w:rsidR="007A024F" w:rsidRPr="00686FCD" w:rsidRDefault="007A024F" w:rsidP="00EB0BB4">
      <w:pPr>
        <w:rPr>
          <w:rFonts w:ascii="Calibri" w:hAnsi="Calibri" w:cs="Arial"/>
          <w:b/>
          <w:sz w:val="22"/>
          <w:szCs w:val="22"/>
        </w:rPr>
      </w:pPr>
    </w:p>
    <w:p w14:paraId="474825E7" w14:textId="77777777" w:rsidR="00C81533" w:rsidRDefault="00C81533" w:rsidP="00EB0BB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Professional Standards</w:t>
      </w:r>
    </w:p>
    <w:p w14:paraId="35E2F3FF" w14:textId="77777777" w:rsidR="00997ABB" w:rsidRPr="00686FCD" w:rsidRDefault="00BF0D99" w:rsidP="00EB0BB4">
      <w:pPr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Chartered </w:t>
      </w:r>
      <w:r w:rsidR="00997ABB" w:rsidRPr="00686FCD">
        <w:rPr>
          <w:rFonts w:ascii="Calibri" w:hAnsi="Calibri" w:cs="Arial"/>
          <w:sz w:val="22"/>
          <w:szCs w:val="22"/>
        </w:rPr>
        <w:t xml:space="preserve">Institute of Ecology and Environmental Management </w:t>
      </w:r>
    </w:p>
    <w:p w14:paraId="7963F880" w14:textId="0D23BADC" w:rsidR="00BC1D0C" w:rsidRDefault="00BC1D0C" w:rsidP="00EB0BB4">
      <w:pPr>
        <w:rPr>
          <w:rFonts w:ascii="Calibri" w:hAnsi="Calibri" w:cs="Arial"/>
          <w:sz w:val="22"/>
          <w:szCs w:val="22"/>
        </w:rPr>
      </w:pPr>
      <w:r w:rsidRPr="00BC1D0C">
        <w:rPr>
          <w:rFonts w:ascii="Calibri" w:hAnsi="Calibri" w:cs="Arial"/>
          <w:sz w:val="22"/>
          <w:szCs w:val="22"/>
        </w:rPr>
        <w:t>Grosvenor Court</w:t>
      </w:r>
      <w:r w:rsidR="00BD64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BC1D0C">
        <w:rPr>
          <w:rFonts w:ascii="Calibri" w:hAnsi="Calibri" w:cs="Arial"/>
          <w:sz w:val="22"/>
          <w:szCs w:val="22"/>
        </w:rPr>
        <w:t>Ampfield</w:t>
      </w:r>
      <w:proofErr w:type="spellEnd"/>
      <w:r w:rsidRPr="00BC1D0C">
        <w:rPr>
          <w:rFonts w:ascii="Calibri" w:hAnsi="Calibri" w:cs="Arial"/>
          <w:sz w:val="22"/>
          <w:szCs w:val="22"/>
        </w:rPr>
        <w:t xml:space="preserve"> Hill</w:t>
      </w:r>
    </w:p>
    <w:p w14:paraId="67F23488" w14:textId="77777777" w:rsidR="00BC1D0C" w:rsidRDefault="00BC1D0C" w:rsidP="00EB0BB4">
      <w:pPr>
        <w:rPr>
          <w:rFonts w:ascii="Calibri" w:hAnsi="Calibri" w:cs="Arial"/>
          <w:sz w:val="22"/>
          <w:szCs w:val="22"/>
        </w:rPr>
      </w:pPr>
      <w:proofErr w:type="spellStart"/>
      <w:r w:rsidRPr="00BC1D0C">
        <w:rPr>
          <w:rFonts w:ascii="Calibri" w:hAnsi="Calibri" w:cs="Arial"/>
          <w:sz w:val="22"/>
          <w:szCs w:val="22"/>
        </w:rPr>
        <w:t>Ampfield</w:t>
      </w:r>
      <w:proofErr w:type="spellEnd"/>
    </w:p>
    <w:p w14:paraId="070ECBFA" w14:textId="68623C47" w:rsidR="00206E60" w:rsidRDefault="00BD6404" w:rsidP="00EB0BB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Hampshire </w:t>
      </w:r>
      <w:r w:rsidR="00BC1D0C" w:rsidRPr="00BC1D0C">
        <w:rPr>
          <w:rFonts w:ascii="Calibri" w:hAnsi="Calibri" w:cs="Arial"/>
          <w:sz w:val="22"/>
          <w:szCs w:val="22"/>
        </w:rPr>
        <w:t>SO51 9BD</w:t>
      </w:r>
    </w:p>
    <w:p w14:paraId="5DB3E972" w14:textId="2394A954" w:rsidR="00206E60" w:rsidRDefault="00206E60" w:rsidP="00EB0BB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</w:t>
      </w:r>
    </w:p>
    <w:p w14:paraId="5A0F9A05" w14:textId="77777777" w:rsidR="00206E60" w:rsidRDefault="00206E60" w:rsidP="00EB0BB4">
      <w:pPr>
        <w:rPr>
          <w:rFonts w:ascii="Calibri" w:hAnsi="Calibri" w:cs="Arial"/>
          <w:sz w:val="22"/>
          <w:szCs w:val="22"/>
        </w:rPr>
      </w:pPr>
    </w:p>
    <w:p w14:paraId="62ED3FBE" w14:textId="77777777" w:rsidR="00206E60" w:rsidRPr="00BA6B45" w:rsidRDefault="00206E60" w:rsidP="00206E60">
      <w:pPr>
        <w:rPr>
          <w:rFonts w:ascii="Calibri" w:hAnsi="Calibri" w:cs="Arial"/>
          <w:b/>
          <w:i/>
          <w:color w:val="2E74B5" w:themeColor="accent5" w:themeShade="BF"/>
          <w:szCs w:val="22"/>
        </w:rPr>
      </w:pPr>
      <w:r w:rsidRPr="00BA6B45">
        <w:rPr>
          <w:rFonts w:ascii="Calibri" w:hAnsi="Calibri" w:cs="Arial"/>
          <w:b/>
          <w:i/>
          <w:color w:val="2E74B5" w:themeColor="accent5" w:themeShade="BF"/>
          <w:szCs w:val="22"/>
        </w:rPr>
        <w:t>Notes for completion</w:t>
      </w:r>
    </w:p>
    <w:p w14:paraId="42B355B5" w14:textId="77777777" w:rsidR="00206E60" w:rsidRPr="00206E60" w:rsidRDefault="00206E60" w:rsidP="00206E60">
      <w:pPr>
        <w:rPr>
          <w:rFonts w:ascii="Calibri" w:hAnsi="Calibri" w:cs="Arial"/>
          <w:b/>
          <w:i/>
          <w:sz w:val="22"/>
          <w:szCs w:val="22"/>
        </w:rPr>
      </w:pPr>
    </w:p>
    <w:p w14:paraId="74EBD9FE" w14:textId="77777777" w:rsidR="00206E60" w:rsidRPr="00BD6404" w:rsidRDefault="00206E60" w:rsidP="00206E60">
      <w:pPr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</w:pPr>
      <w:r w:rsidRPr="00BD6404"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  <w:t>Your details</w:t>
      </w:r>
    </w:p>
    <w:p w14:paraId="1716CBEE" w14:textId="77777777" w:rsidR="00206E60" w:rsidRPr="00BD6404" w:rsidRDefault="00206E60" w:rsidP="00206E60">
      <w:pPr>
        <w:rPr>
          <w:rFonts w:ascii="Calibri" w:hAnsi="Calibri" w:cs="Arial"/>
          <w:i/>
          <w:sz w:val="22"/>
          <w:szCs w:val="22"/>
        </w:rPr>
      </w:pPr>
      <w:r w:rsidRPr="00BD6404">
        <w:rPr>
          <w:rFonts w:ascii="Calibri" w:hAnsi="Calibri" w:cs="Arial"/>
          <w:i/>
          <w:sz w:val="22"/>
          <w:szCs w:val="22"/>
        </w:rPr>
        <w:t>Complaints can be made by an individual or an organisation.  If the complaint is being made on behalf of an organisation please supply a lead name.</w:t>
      </w:r>
    </w:p>
    <w:p w14:paraId="609A173E" w14:textId="77777777" w:rsidR="00206E60" w:rsidRPr="00BD6404" w:rsidRDefault="00206E60" w:rsidP="00206E60">
      <w:pPr>
        <w:rPr>
          <w:rFonts w:ascii="Calibri" w:hAnsi="Calibri" w:cs="Arial"/>
          <w:b/>
          <w:i/>
          <w:sz w:val="22"/>
          <w:szCs w:val="22"/>
        </w:rPr>
      </w:pPr>
    </w:p>
    <w:p w14:paraId="127A7EB1" w14:textId="77777777" w:rsidR="00206E60" w:rsidRPr="00BD6404" w:rsidRDefault="00206E60" w:rsidP="00206E60">
      <w:pPr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</w:pPr>
      <w:r w:rsidRPr="00BD6404"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  <w:t>Details of Member or Members about whom a complaint is being made</w:t>
      </w:r>
    </w:p>
    <w:p w14:paraId="005B05A0" w14:textId="77777777" w:rsidR="00206E60" w:rsidRPr="00BD6404" w:rsidRDefault="00206E60" w:rsidP="00206E60">
      <w:pPr>
        <w:rPr>
          <w:rFonts w:ascii="Calibri" w:hAnsi="Calibri" w:cs="Arial"/>
          <w:i/>
          <w:sz w:val="22"/>
          <w:szCs w:val="22"/>
        </w:rPr>
      </w:pPr>
      <w:r w:rsidRPr="00BD6404">
        <w:rPr>
          <w:rFonts w:ascii="Calibri" w:hAnsi="Calibri" w:cs="Arial"/>
          <w:i/>
          <w:sz w:val="22"/>
          <w:szCs w:val="22"/>
        </w:rPr>
        <w:t>We can only investigate professional conduct complaints against individual members of CIEEM. We cannot investigate complaints about individuals who are non-members.</w:t>
      </w:r>
    </w:p>
    <w:p w14:paraId="1151903A" w14:textId="77777777" w:rsidR="00BA6B45" w:rsidRPr="00BD6404" w:rsidRDefault="00BA6B45" w:rsidP="00206E60">
      <w:pPr>
        <w:rPr>
          <w:rFonts w:ascii="Calibri" w:hAnsi="Calibri" w:cs="Arial"/>
          <w:i/>
          <w:sz w:val="22"/>
          <w:szCs w:val="22"/>
        </w:rPr>
      </w:pPr>
    </w:p>
    <w:p w14:paraId="3F789990" w14:textId="4087FCE5" w:rsidR="00BA6B45" w:rsidRPr="00BD6404" w:rsidRDefault="00BA6B45" w:rsidP="00BA6B45">
      <w:pPr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</w:pPr>
      <w:r w:rsidRPr="00BD6404"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  <w:t xml:space="preserve">Has this matter been reported to a relevant statutory authority or are legal or civil proceedings pending? </w:t>
      </w:r>
    </w:p>
    <w:p w14:paraId="62076EC7" w14:textId="5604C783" w:rsidR="00BA6B45" w:rsidRPr="00BD6404" w:rsidRDefault="002A5472" w:rsidP="00BA6B45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>We</w:t>
      </w:r>
      <w:r w:rsidR="00BA6B45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 will not investigate complaints that are more appropriately dealt with through the courts, an Employment Tribunal, the Local Government Ombudsman</w:t>
      </w:r>
      <w:r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>, Office for Environmental Protection,</w:t>
      </w:r>
      <w:r w:rsidR="00BA6B45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 or other tribunal. Complainants should look to these avenues first </w:t>
      </w:r>
      <w:r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to establish </w:t>
      </w:r>
      <w:r w:rsidR="00BA6B45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if they are </w:t>
      </w:r>
      <w:r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more </w:t>
      </w:r>
      <w:r w:rsidR="00BA6B45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appropriate.  </w:t>
      </w:r>
    </w:p>
    <w:p w14:paraId="3EF37CE1" w14:textId="77777777" w:rsidR="00206E60" w:rsidRPr="00BD6404" w:rsidRDefault="00206E60" w:rsidP="00206E60">
      <w:pPr>
        <w:rPr>
          <w:rFonts w:ascii="Calibri" w:hAnsi="Calibri" w:cs="Arial"/>
          <w:b/>
          <w:i/>
          <w:sz w:val="22"/>
          <w:szCs w:val="22"/>
        </w:rPr>
      </w:pPr>
    </w:p>
    <w:p w14:paraId="1E0A8E98" w14:textId="4986E18B" w:rsidR="00206E60" w:rsidRPr="00BD6404" w:rsidRDefault="00206E60" w:rsidP="00206E60">
      <w:pPr>
        <w:rPr>
          <w:rFonts w:ascii="Calibri" w:hAnsi="Calibri" w:cs="Arial"/>
          <w:i/>
          <w:color w:val="2E74B5" w:themeColor="accent5" w:themeShade="BF"/>
          <w:sz w:val="22"/>
          <w:szCs w:val="22"/>
        </w:rPr>
      </w:pPr>
      <w:r w:rsidRPr="00BD6404"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  <w:lastRenderedPageBreak/>
        <w:t>Does your complaint relate to a live planning matter</w:t>
      </w:r>
      <w:r w:rsidR="00647B4D" w:rsidRPr="00BD6404"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  <w:t xml:space="preserve"> or other consenting regime</w:t>
      </w:r>
      <w:r w:rsidRPr="00BD6404"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  <w:t xml:space="preserve">? </w:t>
      </w:r>
    </w:p>
    <w:p w14:paraId="160D30B1" w14:textId="23BC5CFB" w:rsidR="00206E60" w:rsidRPr="00BD6404" w:rsidRDefault="002A5472" w:rsidP="00206E60">
      <w:pPr>
        <w:rPr>
          <w:rFonts w:asciiTheme="minorHAnsi" w:eastAsia="Times New Roman" w:hAnsiTheme="minorHAnsi" w:cs="Arial"/>
          <w:i/>
          <w:sz w:val="22"/>
          <w:szCs w:val="22"/>
        </w:rPr>
      </w:pPr>
      <w:r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>We</w:t>
      </w:r>
      <w:r w:rsidR="00206E60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 cannot get involved in planning </w:t>
      </w:r>
      <w:r w:rsidR="00647B4D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or other consenting </w:t>
      </w:r>
      <w:r w:rsidR="00206E60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>decisions, which are the responsib</w:t>
      </w:r>
      <w:r w:rsidR="00525D11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ility </w:t>
      </w:r>
      <w:r w:rsidR="00206E60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>of the relevant competent authority (</w:t>
      </w:r>
      <w:r w:rsidR="00647B4D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>e.g.</w:t>
      </w:r>
      <w:r w:rsidR="00206E60" w:rsidRPr="00BD6404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 the local planning authority). CIEEM is only concerned with the competence and professional behaviour of its members. </w:t>
      </w:r>
    </w:p>
    <w:p w14:paraId="1311B71E" w14:textId="77777777" w:rsidR="00206E60" w:rsidRPr="00BD6404" w:rsidRDefault="00206E60" w:rsidP="00206E60">
      <w:pPr>
        <w:rPr>
          <w:rFonts w:asciiTheme="minorHAnsi" w:hAnsiTheme="minorHAnsi" w:cs="Arial"/>
          <w:b/>
          <w:i/>
          <w:sz w:val="22"/>
          <w:szCs w:val="22"/>
        </w:rPr>
      </w:pPr>
    </w:p>
    <w:p w14:paraId="29AAB1F2" w14:textId="77777777" w:rsidR="00206E60" w:rsidRPr="00BD6404" w:rsidRDefault="00206E60" w:rsidP="00206E60">
      <w:pPr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</w:pPr>
      <w:r w:rsidRPr="00BD6404">
        <w:rPr>
          <w:rFonts w:ascii="Calibri" w:hAnsi="Calibri" w:cs="Arial"/>
          <w:b/>
          <w:i/>
          <w:color w:val="2E74B5" w:themeColor="accent5" w:themeShade="BF"/>
          <w:sz w:val="22"/>
          <w:szCs w:val="22"/>
        </w:rPr>
        <w:t xml:space="preserve">Please explain the basis of your complaint. Why do you think CIEEM’s Code of Professional Conduct may have been breached? </w:t>
      </w:r>
    </w:p>
    <w:p w14:paraId="147965A9" w14:textId="77777777" w:rsidR="00206E60" w:rsidRPr="00BD6404" w:rsidRDefault="00206E60" w:rsidP="00206E60">
      <w:pPr>
        <w:rPr>
          <w:rFonts w:ascii="Calibri" w:hAnsi="Calibri" w:cs="Arial"/>
          <w:i/>
          <w:sz w:val="22"/>
          <w:szCs w:val="22"/>
        </w:rPr>
      </w:pPr>
      <w:r w:rsidRPr="00BD6404">
        <w:rPr>
          <w:rFonts w:ascii="Calibri" w:hAnsi="Calibri" w:cs="Arial"/>
          <w:i/>
          <w:sz w:val="22"/>
          <w:szCs w:val="22"/>
        </w:rPr>
        <w:t xml:space="preserve">Where possible please identify which clauses of the Code may have been breached. </w:t>
      </w:r>
    </w:p>
    <w:p w14:paraId="103DC895" w14:textId="77777777" w:rsidR="00206E60" w:rsidRPr="00BD6404" w:rsidRDefault="00206E60" w:rsidP="00206E60">
      <w:pPr>
        <w:rPr>
          <w:rFonts w:ascii="Calibri" w:hAnsi="Calibri" w:cs="Arial"/>
          <w:i/>
          <w:sz w:val="22"/>
          <w:szCs w:val="22"/>
        </w:rPr>
      </w:pPr>
      <w:r w:rsidRPr="00BD6404">
        <w:rPr>
          <w:rFonts w:ascii="Calibri" w:hAnsi="Calibri" w:cs="Arial"/>
          <w:i/>
          <w:sz w:val="22"/>
          <w:szCs w:val="22"/>
        </w:rPr>
        <w:t>Any inquiry will not necessarily be confined to the issues raised in your complaint if the investigation panel identify other issues that may have resulted in a breach of the Code.</w:t>
      </w:r>
    </w:p>
    <w:p w14:paraId="4A98AD2E" w14:textId="77777777" w:rsidR="009B42DA" w:rsidRPr="00BD6404" w:rsidRDefault="009B42DA" w:rsidP="00206E60">
      <w:pPr>
        <w:rPr>
          <w:rFonts w:ascii="Calibri" w:hAnsi="Calibri" w:cs="Arial"/>
          <w:i/>
          <w:sz w:val="22"/>
          <w:szCs w:val="22"/>
        </w:rPr>
      </w:pPr>
    </w:p>
    <w:p w14:paraId="2D44BAD8" w14:textId="0EA36A77" w:rsidR="00206E60" w:rsidRPr="00BD6404" w:rsidRDefault="00206E60" w:rsidP="00206E60">
      <w:pPr>
        <w:rPr>
          <w:rFonts w:ascii="Calibri" w:hAnsi="Calibri" w:cs="Arial"/>
          <w:i/>
          <w:sz w:val="22"/>
          <w:szCs w:val="22"/>
        </w:rPr>
      </w:pPr>
      <w:r w:rsidRPr="00BD6404">
        <w:rPr>
          <w:rFonts w:ascii="Calibri" w:hAnsi="Calibri" w:cs="Arial"/>
          <w:i/>
          <w:sz w:val="22"/>
          <w:szCs w:val="22"/>
        </w:rPr>
        <w:t>You must provide referenced evidence in support of your allegation, which should ideally be submitted electronically. Evidence should be proportionate and relevant, and should adhere to data protection principles</w:t>
      </w:r>
      <w:r w:rsidR="00314251" w:rsidRPr="00BD6404">
        <w:rPr>
          <w:rFonts w:ascii="Calibri" w:hAnsi="Calibri" w:cs="Arial"/>
          <w:i/>
          <w:sz w:val="22"/>
          <w:szCs w:val="22"/>
        </w:rPr>
        <w:t>, including redacting any personal data that is not relevant to the complaint</w:t>
      </w:r>
      <w:r w:rsidRPr="00BD6404">
        <w:rPr>
          <w:rFonts w:ascii="Calibri" w:hAnsi="Calibri" w:cs="Arial"/>
          <w:i/>
          <w:sz w:val="22"/>
          <w:szCs w:val="22"/>
        </w:rPr>
        <w:t xml:space="preserve">. </w:t>
      </w:r>
    </w:p>
    <w:p w14:paraId="41F1F699" w14:textId="77777777" w:rsidR="00D60459" w:rsidRPr="00BD6404" w:rsidRDefault="00D60459" w:rsidP="00206E60">
      <w:pPr>
        <w:rPr>
          <w:rFonts w:ascii="Calibri" w:hAnsi="Calibri" w:cs="Arial"/>
          <w:i/>
          <w:sz w:val="22"/>
          <w:szCs w:val="22"/>
        </w:rPr>
      </w:pPr>
    </w:p>
    <w:p w14:paraId="28D3259B" w14:textId="3BA82DCB" w:rsidR="00D60459" w:rsidRPr="00BD6404" w:rsidRDefault="00D60459" w:rsidP="00206E60">
      <w:pPr>
        <w:rPr>
          <w:rFonts w:ascii="Calibri" w:hAnsi="Calibri" w:cs="Arial"/>
          <w:b/>
          <w:i/>
          <w:iCs/>
          <w:color w:val="2E74B5" w:themeColor="accent5" w:themeShade="BF"/>
          <w:sz w:val="22"/>
          <w:szCs w:val="22"/>
        </w:rPr>
      </w:pPr>
      <w:r w:rsidRPr="00BD6404">
        <w:rPr>
          <w:rFonts w:ascii="Calibri" w:hAnsi="Calibri" w:cs="Arial"/>
          <w:b/>
          <w:i/>
          <w:iCs/>
          <w:color w:val="2E74B5" w:themeColor="accent5" w:themeShade="BF"/>
          <w:sz w:val="22"/>
          <w:szCs w:val="22"/>
        </w:rPr>
        <w:t>Have you engaged with the other party’s company or organisational complaints process</w:t>
      </w:r>
      <w:r w:rsidR="00647B4D" w:rsidRPr="00BD6404">
        <w:rPr>
          <w:rFonts w:ascii="Calibri" w:hAnsi="Calibri" w:cs="Arial"/>
          <w:b/>
          <w:i/>
          <w:iCs/>
          <w:color w:val="2E74B5" w:themeColor="accent5" w:themeShade="BF"/>
          <w:sz w:val="22"/>
          <w:szCs w:val="22"/>
        </w:rPr>
        <w:t xml:space="preserve"> or attempted resolution through other avenues</w:t>
      </w:r>
      <w:r w:rsidRPr="00BD6404">
        <w:rPr>
          <w:rFonts w:ascii="Calibri" w:hAnsi="Calibri" w:cs="Arial"/>
          <w:b/>
          <w:i/>
          <w:iCs/>
          <w:color w:val="2E74B5" w:themeColor="accent5" w:themeShade="BF"/>
          <w:sz w:val="22"/>
          <w:szCs w:val="22"/>
        </w:rPr>
        <w:t>?</w:t>
      </w:r>
    </w:p>
    <w:p w14:paraId="15CCF294" w14:textId="3411478C" w:rsidR="00D60459" w:rsidRPr="00BD6404" w:rsidRDefault="00D60459" w:rsidP="00206E60">
      <w:pPr>
        <w:rPr>
          <w:rFonts w:ascii="Calibri" w:hAnsi="Calibri" w:cs="Arial"/>
          <w:bCs/>
          <w:i/>
          <w:iCs/>
          <w:sz w:val="22"/>
          <w:szCs w:val="22"/>
        </w:rPr>
      </w:pPr>
      <w:r w:rsidRPr="00BD6404">
        <w:rPr>
          <w:rFonts w:ascii="Calibri" w:hAnsi="Calibri" w:cs="Arial"/>
          <w:bCs/>
          <w:i/>
          <w:iCs/>
          <w:sz w:val="22"/>
          <w:szCs w:val="22"/>
        </w:rPr>
        <w:t>We expect complainants who have a complaint about a Member’s</w:t>
      </w:r>
      <w:r w:rsidR="004B17F3" w:rsidRPr="00BD6404">
        <w:rPr>
          <w:rFonts w:ascii="Calibri" w:hAnsi="Calibri" w:cs="Arial"/>
          <w:bCs/>
          <w:i/>
          <w:iCs/>
          <w:sz w:val="22"/>
          <w:szCs w:val="22"/>
        </w:rPr>
        <w:t xml:space="preserve"> services to have </w:t>
      </w:r>
      <w:r w:rsidR="002960CE" w:rsidRPr="00BD6404">
        <w:rPr>
          <w:rFonts w:ascii="Calibri" w:hAnsi="Calibri" w:cs="Arial"/>
          <w:bCs/>
          <w:i/>
          <w:iCs/>
          <w:sz w:val="22"/>
          <w:szCs w:val="22"/>
        </w:rPr>
        <w:t xml:space="preserve">first </w:t>
      </w:r>
      <w:r w:rsidR="00B323AB" w:rsidRPr="00BD6404">
        <w:rPr>
          <w:rFonts w:ascii="Calibri" w:hAnsi="Calibri" w:cs="Arial"/>
          <w:bCs/>
          <w:i/>
          <w:iCs/>
          <w:sz w:val="22"/>
          <w:szCs w:val="22"/>
        </w:rPr>
        <w:t xml:space="preserve">sought a resolution </w:t>
      </w:r>
      <w:r w:rsidR="002960CE" w:rsidRPr="00BD6404">
        <w:rPr>
          <w:rFonts w:ascii="Calibri" w:hAnsi="Calibri" w:cs="Arial"/>
          <w:bCs/>
          <w:i/>
          <w:iCs/>
          <w:sz w:val="22"/>
          <w:szCs w:val="22"/>
        </w:rPr>
        <w:t xml:space="preserve">with the Member directly and/or engaged with the company or organisational complaints process, if one exists. Copies of correspondence relating to this will be useful evidence </w:t>
      </w:r>
      <w:r w:rsidR="00BC70AF" w:rsidRPr="00BD6404">
        <w:rPr>
          <w:rFonts w:ascii="Calibri" w:hAnsi="Calibri" w:cs="Arial"/>
          <w:bCs/>
          <w:i/>
          <w:iCs/>
          <w:sz w:val="22"/>
          <w:szCs w:val="22"/>
        </w:rPr>
        <w:t>when determining the outcome of a professional conduct inquiry</w:t>
      </w:r>
      <w:r w:rsidR="00BC70AF" w:rsidRPr="00BD6404">
        <w:rPr>
          <w:rFonts w:ascii="Calibri" w:hAnsi="Calibri" w:cs="Arial"/>
          <w:bCs/>
          <w:i/>
          <w:iCs/>
          <w:color w:val="2E74B5" w:themeColor="accent5" w:themeShade="BF"/>
          <w:sz w:val="22"/>
          <w:szCs w:val="22"/>
        </w:rPr>
        <w:t>.</w:t>
      </w:r>
    </w:p>
    <w:sectPr w:rsidR="00D60459" w:rsidRPr="00BD6404" w:rsidSect="00997AB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8E5D" w14:textId="77777777" w:rsidR="00B04C2E" w:rsidRDefault="00B04C2E" w:rsidP="00DF20A6">
      <w:r>
        <w:separator/>
      </w:r>
    </w:p>
  </w:endnote>
  <w:endnote w:type="continuationSeparator" w:id="0">
    <w:p w14:paraId="12EBDBAD" w14:textId="77777777" w:rsidR="00B04C2E" w:rsidRDefault="00B04C2E" w:rsidP="00DF20A6">
      <w:r>
        <w:continuationSeparator/>
      </w:r>
    </w:p>
  </w:endnote>
  <w:endnote w:type="continuationNotice" w:id="1">
    <w:p w14:paraId="1646433D" w14:textId="77777777" w:rsidR="00B04C2E" w:rsidRDefault="00B04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B29E" w14:textId="77777777" w:rsidR="00DF20A6" w:rsidRPr="00DF20A6" w:rsidRDefault="00DF20A6">
    <w:pPr>
      <w:pStyle w:val="Footer"/>
      <w:rPr>
        <w:sz w:val="16"/>
        <w:szCs w:val="16"/>
      </w:rPr>
    </w:pPr>
    <w:r w:rsidRPr="00DF20A6">
      <w:rPr>
        <w:sz w:val="16"/>
        <w:szCs w:val="16"/>
      </w:rPr>
      <w:t xml:space="preserve">Page </w:t>
    </w:r>
    <w:r w:rsidRPr="00DF20A6">
      <w:rPr>
        <w:b/>
        <w:bCs/>
        <w:sz w:val="16"/>
        <w:szCs w:val="16"/>
      </w:rPr>
      <w:fldChar w:fldCharType="begin"/>
    </w:r>
    <w:r w:rsidRPr="00DF20A6">
      <w:rPr>
        <w:b/>
        <w:bCs/>
        <w:sz w:val="16"/>
        <w:szCs w:val="16"/>
      </w:rPr>
      <w:instrText xml:space="preserve"> PAGE </w:instrText>
    </w:r>
    <w:r w:rsidRPr="00DF20A6">
      <w:rPr>
        <w:b/>
        <w:bCs/>
        <w:sz w:val="16"/>
        <w:szCs w:val="16"/>
      </w:rPr>
      <w:fldChar w:fldCharType="separate"/>
    </w:r>
    <w:r w:rsidR="002A5472">
      <w:rPr>
        <w:b/>
        <w:bCs/>
        <w:noProof/>
        <w:sz w:val="16"/>
        <w:szCs w:val="16"/>
      </w:rPr>
      <w:t>2</w:t>
    </w:r>
    <w:r w:rsidRPr="00DF20A6">
      <w:rPr>
        <w:b/>
        <w:bCs/>
        <w:sz w:val="16"/>
        <w:szCs w:val="16"/>
      </w:rPr>
      <w:fldChar w:fldCharType="end"/>
    </w:r>
    <w:r w:rsidRPr="00DF20A6">
      <w:rPr>
        <w:sz w:val="16"/>
        <w:szCs w:val="16"/>
      </w:rPr>
      <w:t xml:space="preserve"> of </w:t>
    </w:r>
    <w:r w:rsidRPr="00DF20A6">
      <w:rPr>
        <w:b/>
        <w:bCs/>
        <w:sz w:val="16"/>
        <w:szCs w:val="16"/>
      </w:rPr>
      <w:fldChar w:fldCharType="begin"/>
    </w:r>
    <w:r w:rsidRPr="00DF20A6">
      <w:rPr>
        <w:b/>
        <w:bCs/>
        <w:sz w:val="16"/>
        <w:szCs w:val="16"/>
      </w:rPr>
      <w:instrText xml:space="preserve"> NUMPAGES  </w:instrText>
    </w:r>
    <w:r w:rsidRPr="00DF20A6">
      <w:rPr>
        <w:b/>
        <w:bCs/>
        <w:sz w:val="16"/>
        <w:szCs w:val="16"/>
      </w:rPr>
      <w:fldChar w:fldCharType="separate"/>
    </w:r>
    <w:r w:rsidR="002A5472">
      <w:rPr>
        <w:b/>
        <w:bCs/>
        <w:noProof/>
        <w:sz w:val="16"/>
        <w:szCs w:val="16"/>
      </w:rPr>
      <w:t>2</w:t>
    </w:r>
    <w:r w:rsidRPr="00DF20A6">
      <w:rPr>
        <w:b/>
        <w:bCs/>
        <w:sz w:val="16"/>
        <w:szCs w:val="16"/>
      </w:rPr>
      <w:fldChar w:fldCharType="end"/>
    </w:r>
  </w:p>
  <w:p w14:paraId="3E370B2D" w14:textId="77777777" w:rsidR="00DF20A6" w:rsidRDefault="00DF2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AF40" w14:textId="77777777" w:rsidR="00B04C2E" w:rsidRDefault="00B04C2E" w:rsidP="00DF20A6">
      <w:r>
        <w:separator/>
      </w:r>
    </w:p>
  </w:footnote>
  <w:footnote w:type="continuationSeparator" w:id="0">
    <w:p w14:paraId="0F0EECDA" w14:textId="77777777" w:rsidR="00B04C2E" w:rsidRDefault="00B04C2E" w:rsidP="00DF20A6">
      <w:r>
        <w:continuationSeparator/>
      </w:r>
    </w:p>
  </w:footnote>
  <w:footnote w:type="continuationNotice" w:id="1">
    <w:p w14:paraId="2329D768" w14:textId="77777777" w:rsidR="00B04C2E" w:rsidRDefault="00B04C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479"/>
    <w:multiLevelType w:val="hybridMultilevel"/>
    <w:tmpl w:val="8682C9EE"/>
    <w:lvl w:ilvl="0" w:tplc="604EF8EA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02496"/>
    <w:multiLevelType w:val="hybridMultilevel"/>
    <w:tmpl w:val="71E4C8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0941"/>
    <w:multiLevelType w:val="hybridMultilevel"/>
    <w:tmpl w:val="0D0037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E6369C">
      <w:start w:val="1"/>
      <w:numFmt w:val="lowerRoman"/>
      <w:lvlText w:val="%2."/>
      <w:lvlJc w:val="left"/>
      <w:pPr>
        <w:tabs>
          <w:tab w:val="num" w:pos="1003"/>
        </w:tabs>
        <w:ind w:left="1003" w:hanging="283"/>
      </w:pPr>
      <w:rPr>
        <w:rFonts w:hint="default"/>
        <w:b w:val="0"/>
        <w:i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C18B2"/>
    <w:multiLevelType w:val="multilevel"/>
    <w:tmpl w:val="0B7C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703E4"/>
    <w:multiLevelType w:val="multilevel"/>
    <w:tmpl w:val="81BED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F12496"/>
    <w:multiLevelType w:val="hybridMultilevel"/>
    <w:tmpl w:val="29CAB80C"/>
    <w:lvl w:ilvl="0" w:tplc="9310648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23FED"/>
    <w:multiLevelType w:val="hybridMultilevel"/>
    <w:tmpl w:val="5DD2D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238AA"/>
    <w:multiLevelType w:val="hybridMultilevel"/>
    <w:tmpl w:val="459CDC76"/>
    <w:lvl w:ilvl="0" w:tplc="604EF8EA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335D6C"/>
    <w:multiLevelType w:val="hybridMultilevel"/>
    <w:tmpl w:val="B810F236"/>
    <w:lvl w:ilvl="0" w:tplc="231439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7238"/>
    <w:multiLevelType w:val="hybridMultilevel"/>
    <w:tmpl w:val="62DAC9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BB"/>
    <w:rsid w:val="000064DF"/>
    <w:rsid w:val="00046188"/>
    <w:rsid w:val="000466C9"/>
    <w:rsid w:val="00052AF8"/>
    <w:rsid w:val="00064B28"/>
    <w:rsid w:val="000657CA"/>
    <w:rsid w:val="0008560F"/>
    <w:rsid w:val="000860E2"/>
    <w:rsid w:val="00094522"/>
    <w:rsid w:val="00096E90"/>
    <w:rsid w:val="000A3938"/>
    <w:rsid w:val="001459D3"/>
    <w:rsid w:val="00147323"/>
    <w:rsid w:val="00186F9A"/>
    <w:rsid w:val="001D3F21"/>
    <w:rsid w:val="001D54AD"/>
    <w:rsid w:val="00206E60"/>
    <w:rsid w:val="00232228"/>
    <w:rsid w:val="00276BCB"/>
    <w:rsid w:val="002960CE"/>
    <w:rsid w:val="00297856"/>
    <w:rsid w:val="002A5472"/>
    <w:rsid w:val="002D34C4"/>
    <w:rsid w:val="002E7B61"/>
    <w:rsid w:val="00301B7A"/>
    <w:rsid w:val="00314251"/>
    <w:rsid w:val="0036323B"/>
    <w:rsid w:val="003E2D0A"/>
    <w:rsid w:val="003F4157"/>
    <w:rsid w:val="003F5A52"/>
    <w:rsid w:val="00403F99"/>
    <w:rsid w:val="00405D56"/>
    <w:rsid w:val="004233CE"/>
    <w:rsid w:val="0042695F"/>
    <w:rsid w:val="00431B17"/>
    <w:rsid w:val="0045699E"/>
    <w:rsid w:val="00465A7B"/>
    <w:rsid w:val="00493EFB"/>
    <w:rsid w:val="004A3339"/>
    <w:rsid w:val="004B17F3"/>
    <w:rsid w:val="004B6D42"/>
    <w:rsid w:val="004B76C8"/>
    <w:rsid w:val="004C0ED5"/>
    <w:rsid w:val="004D0BD8"/>
    <w:rsid w:val="004D2EB8"/>
    <w:rsid w:val="004D3970"/>
    <w:rsid w:val="004D4C1D"/>
    <w:rsid w:val="004D6AFE"/>
    <w:rsid w:val="00525D11"/>
    <w:rsid w:val="00537D45"/>
    <w:rsid w:val="005607C9"/>
    <w:rsid w:val="00576CA3"/>
    <w:rsid w:val="0059113D"/>
    <w:rsid w:val="0059677C"/>
    <w:rsid w:val="005B7906"/>
    <w:rsid w:val="005C7294"/>
    <w:rsid w:val="005F653A"/>
    <w:rsid w:val="00604C1C"/>
    <w:rsid w:val="00647B4D"/>
    <w:rsid w:val="00673D28"/>
    <w:rsid w:val="00686FCD"/>
    <w:rsid w:val="006B4C40"/>
    <w:rsid w:val="006C0CBA"/>
    <w:rsid w:val="006C46DC"/>
    <w:rsid w:val="006D4CAD"/>
    <w:rsid w:val="006E1404"/>
    <w:rsid w:val="006F4FA2"/>
    <w:rsid w:val="007048E3"/>
    <w:rsid w:val="007606B2"/>
    <w:rsid w:val="00763C70"/>
    <w:rsid w:val="007A024F"/>
    <w:rsid w:val="007B6F5A"/>
    <w:rsid w:val="007C2B4E"/>
    <w:rsid w:val="007C7F42"/>
    <w:rsid w:val="007D0C2E"/>
    <w:rsid w:val="007E5EE7"/>
    <w:rsid w:val="007E6006"/>
    <w:rsid w:val="00834FB6"/>
    <w:rsid w:val="00845732"/>
    <w:rsid w:val="00851214"/>
    <w:rsid w:val="0085753C"/>
    <w:rsid w:val="008638FF"/>
    <w:rsid w:val="00871356"/>
    <w:rsid w:val="008753BB"/>
    <w:rsid w:val="0088451A"/>
    <w:rsid w:val="00896C2A"/>
    <w:rsid w:val="008A1DC3"/>
    <w:rsid w:val="008A78F8"/>
    <w:rsid w:val="008B4B83"/>
    <w:rsid w:val="008D1BA6"/>
    <w:rsid w:val="008E44A3"/>
    <w:rsid w:val="00911D1E"/>
    <w:rsid w:val="009203D0"/>
    <w:rsid w:val="00926B5C"/>
    <w:rsid w:val="0092717B"/>
    <w:rsid w:val="009509C7"/>
    <w:rsid w:val="00960F2F"/>
    <w:rsid w:val="00971422"/>
    <w:rsid w:val="00997ABB"/>
    <w:rsid w:val="009B42DA"/>
    <w:rsid w:val="009C2ECC"/>
    <w:rsid w:val="009D0F54"/>
    <w:rsid w:val="009D78B2"/>
    <w:rsid w:val="00A20C8A"/>
    <w:rsid w:val="00A251F3"/>
    <w:rsid w:val="00AA3459"/>
    <w:rsid w:val="00B00505"/>
    <w:rsid w:val="00B04C2E"/>
    <w:rsid w:val="00B145F6"/>
    <w:rsid w:val="00B323AB"/>
    <w:rsid w:val="00B456E5"/>
    <w:rsid w:val="00B7454D"/>
    <w:rsid w:val="00B901AF"/>
    <w:rsid w:val="00B9163A"/>
    <w:rsid w:val="00BA13B0"/>
    <w:rsid w:val="00BA1AFC"/>
    <w:rsid w:val="00BA6B45"/>
    <w:rsid w:val="00BB0038"/>
    <w:rsid w:val="00BC1D0C"/>
    <w:rsid w:val="00BC70AF"/>
    <w:rsid w:val="00BD6404"/>
    <w:rsid w:val="00BF0D99"/>
    <w:rsid w:val="00C11750"/>
    <w:rsid w:val="00C51C80"/>
    <w:rsid w:val="00C81506"/>
    <w:rsid w:val="00C81533"/>
    <w:rsid w:val="00CB1418"/>
    <w:rsid w:val="00CD4D94"/>
    <w:rsid w:val="00CF1EFA"/>
    <w:rsid w:val="00CF72BE"/>
    <w:rsid w:val="00CF7F62"/>
    <w:rsid w:val="00D118F7"/>
    <w:rsid w:val="00D16916"/>
    <w:rsid w:val="00D4714A"/>
    <w:rsid w:val="00D5061C"/>
    <w:rsid w:val="00D60459"/>
    <w:rsid w:val="00D7009B"/>
    <w:rsid w:val="00D73AF9"/>
    <w:rsid w:val="00DE77EA"/>
    <w:rsid w:val="00DF20A6"/>
    <w:rsid w:val="00DF41CC"/>
    <w:rsid w:val="00E20262"/>
    <w:rsid w:val="00E21C88"/>
    <w:rsid w:val="00E524FA"/>
    <w:rsid w:val="00E95134"/>
    <w:rsid w:val="00E9655E"/>
    <w:rsid w:val="00EA2E14"/>
    <w:rsid w:val="00EB0BB4"/>
    <w:rsid w:val="00EB2F52"/>
    <w:rsid w:val="00EC0436"/>
    <w:rsid w:val="00F57EAC"/>
    <w:rsid w:val="00F73853"/>
    <w:rsid w:val="00F94304"/>
    <w:rsid w:val="00F97747"/>
    <w:rsid w:val="00FA1510"/>
    <w:rsid w:val="00FA3AF5"/>
    <w:rsid w:val="00FA520B"/>
    <w:rsid w:val="00FB3F18"/>
    <w:rsid w:val="00FB756B"/>
    <w:rsid w:val="00FC15BF"/>
    <w:rsid w:val="00FC5568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27AD0C"/>
  <w15:chartTrackingRefBased/>
  <w15:docId w15:val="{4BF0DD4E-46B6-4832-9C67-43500E12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F52"/>
    <w:rPr>
      <w:rFonts w:ascii="Tahoma" w:hAnsi="Tahoma" w:cs="Tahoma"/>
      <w:sz w:val="16"/>
      <w:szCs w:val="16"/>
    </w:rPr>
  </w:style>
  <w:style w:type="character" w:styleId="Hyperlink">
    <w:name w:val="Hyperlink"/>
    <w:rsid w:val="0085753C"/>
    <w:rPr>
      <w:color w:val="0000FF"/>
      <w:u w:val="single"/>
    </w:rPr>
  </w:style>
  <w:style w:type="character" w:styleId="CommentReference">
    <w:name w:val="annotation reference"/>
    <w:rsid w:val="00911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D1E"/>
    <w:rPr>
      <w:sz w:val="20"/>
      <w:szCs w:val="20"/>
    </w:rPr>
  </w:style>
  <w:style w:type="character" w:customStyle="1" w:styleId="CommentTextChar">
    <w:name w:val="Comment Text Char"/>
    <w:link w:val="CommentText"/>
    <w:rsid w:val="00911D1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11D1E"/>
    <w:rPr>
      <w:b/>
      <w:bCs/>
    </w:rPr>
  </w:style>
  <w:style w:type="character" w:customStyle="1" w:styleId="CommentSubjectChar">
    <w:name w:val="Comment Subject Char"/>
    <w:link w:val="CommentSubject"/>
    <w:rsid w:val="00911D1E"/>
    <w:rPr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DF20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0A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F20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0A6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A6B45"/>
    <w:pPr>
      <w:ind w:left="720"/>
    </w:pPr>
    <w:rPr>
      <w:rFonts w:ascii="Arial" w:eastAsia="Times New Roman" w:hAnsi="Arial"/>
      <w:sz w:val="20"/>
      <w:lang w:eastAsia="en-US"/>
    </w:rPr>
  </w:style>
  <w:style w:type="paragraph" w:styleId="Revision">
    <w:name w:val="Revision"/>
    <w:hidden/>
    <w:uiPriority w:val="99"/>
    <w:semiHidden/>
    <w:rsid w:val="00E21C8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aints@ciee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8F1809DF13041982BAA416607745A" ma:contentTypeVersion="13" ma:contentTypeDescription="Create a new document." ma:contentTypeScope="" ma:versionID="e3ba5a2bfe4dd6cbad1d5ba60fd1d3c4">
  <xsd:schema xmlns:xsd="http://www.w3.org/2001/XMLSchema" xmlns:xs="http://www.w3.org/2001/XMLSchema" xmlns:p="http://schemas.microsoft.com/office/2006/metadata/properties" xmlns:ns2="bcbc00af-b551-4fe2-b48e-78485152532a" xmlns:ns3="34e441e0-489d-4890-b189-27389d51a10e" xmlns:ns4="97835ea5-e822-4a92-b09e-67b382ed4afb" targetNamespace="http://schemas.microsoft.com/office/2006/metadata/properties" ma:root="true" ma:fieldsID="0bd84fbc16971f6d0607f431260bcacb" ns2:_="" ns3:_="" ns4:_="">
    <xsd:import namespace="bcbc00af-b551-4fe2-b48e-78485152532a"/>
    <xsd:import namespace="34e441e0-489d-4890-b189-27389d51a10e"/>
    <xsd:import namespace="97835ea5-e822-4a92-b09e-67b382ed4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00af-b551-4fe2-b48e-7848515253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5ea5-e822-4a92-b09e-67b382ed4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E5CE1-2AFA-43FF-A2A0-96BFA83EF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B40F8-346B-4C92-8556-B4E0C423A4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17C0E-276B-4DA5-BCB3-57F4B6650216}">
  <ds:schemaRefs>
    <ds:schemaRef ds:uri="http://schemas.microsoft.com/office/2006/metadata/properties"/>
    <ds:schemaRef ds:uri="http://purl.org/dc/dcmitype/"/>
    <ds:schemaRef ds:uri="http://purl.org/dc/elements/1.1/"/>
    <ds:schemaRef ds:uri="34e441e0-489d-4890-b189-27389d51a10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835ea5-e822-4a92-b09e-67b382ed4afb"/>
    <ds:schemaRef ds:uri="bcbc00af-b551-4fe2-b48e-78485152532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EFC3EF-A8A4-4456-9AEB-88C4B3DA9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c00af-b551-4fe2-b48e-78485152532a"/>
    <ds:schemaRef ds:uri="34e441e0-489d-4890-b189-27389d51a10e"/>
    <ds:schemaRef ds:uri="97835ea5-e822-4a92-b09e-67b382ed4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Procedures: Questions and Answers</vt:lpstr>
    </vt:vector>
  </TitlesOfParts>
  <Company>IEEM</Company>
  <LinksUpToDate>false</LinksUpToDate>
  <CharactersWithSpaces>5619</CharactersWithSpaces>
  <SharedDoc>false</SharedDoc>
  <HLinks>
    <vt:vector size="6" baseType="variant">
      <vt:variant>
        <vt:i4>1703980</vt:i4>
      </vt:variant>
      <vt:variant>
        <vt:i4>48</vt:i4>
      </vt:variant>
      <vt:variant>
        <vt:i4>0</vt:i4>
      </vt:variant>
      <vt:variant>
        <vt:i4>5</vt:i4>
      </vt:variant>
      <vt:variant>
        <vt:lpwstr>mailto:complaints@cieem.net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Procedures: Questions and Answers</dc:title>
  <dc:subject/>
  <dc:creator>Nick Jackson</dc:creator>
  <cp:keywords/>
  <dc:description/>
  <cp:lastModifiedBy>Sally Hayns</cp:lastModifiedBy>
  <cp:revision>2</cp:revision>
  <cp:lastPrinted>2013-05-28T11:12:00Z</cp:lastPrinted>
  <dcterms:created xsi:type="dcterms:W3CDTF">2021-12-22T11:15:00Z</dcterms:created>
  <dcterms:modified xsi:type="dcterms:W3CDTF">2021-12-22T11:15:00Z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0x010100EFC8F1809DF13041982BAA416607745A</vt:lpwstr>
  </property>
</Properties>
</file>